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741C" w14:textId="31C23BA0" w:rsidR="00C83A04" w:rsidRPr="00D83D8F" w:rsidRDefault="00E048D0" w:rsidP="00C83A04">
      <w:pPr>
        <w:spacing w:after="0"/>
      </w:pPr>
      <w:bookmarkStart w:id="0" w:name="_GoBack"/>
      <w:bookmarkEnd w:id="0"/>
      <w:r w:rsidRPr="00D83D8F">
        <w:rPr>
          <w:u w:val="single"/>
        </w:rPr>
        <w:t xml:space="preserve">CLASS </w:t>
      </w:r>
      <w:r w:rsidR="00273790" w:rsidRPr="00D83D8F">
        <w:rPr>
          <w:u w:val="single"/>
        </w:rPr>
        <w:t>1</w:t>
      </w:r>
      <w:r w:rsidR="008F1DF0" w:rsidRPr="00D83D8F">
        <w:t xml:space="preserve"> </w:t>
      </w:r>
      <w:r w:rsidR="00A42AFA" w:rsidRPr="00D83D8F">
        <w:t xml:space="preserve">Home Learning for w/c </w:t>
      </w:r>
      <w:r w:rsidR="005108A1" w:rsidRPr="00D83D8F">
        <w:t>20</w:t>
      </w:r>
      <w:r w:rsidR="00A42AFA" w:rsidRPr="00D83D8F">
        <w:t>.0</w:t>
      </w:r>
      <w:r w:rsidR="005108A1" w:rsidRPr="00D83D8F">
        <w:t>4</w:t>
      </w:r>
      <w:r w:rsidR="00A42AFA" w:rsidRPr="00D83D8F">
        <w:t>.20</w:t>
      </w:r>
    </w:p>
    <w:p w14:paraId="026E4080" w14:textId="77777777" w:rsidR="00A42AFA" w:rsidRPr="00D83D8F" w:rsidRDefault="00A42AFA" w:rsidP="00C83A04">
      <w:pPr>
        <w:spacing w:after="0"/>
      </w:pPr>
    </w:p>
    <w:p w14:paraId="5AAD1862" w14:textId="78EDCD14" w:rsidR="00C6611B" w:rsidRPr="00D83D8F" w:rsidRDefault="005108A1" w:rsidP="00C83A04">
      <w:pPr>
        <w:spacing w:after="0"/>
      </w:pPr>
      <w:r w:rsidRPr="00D83D8F">
        <w:t xml:space="preserve">Hello class </w:t>
      </w:r>
      <w:r w:rsidR="00D83D8F" w:rsidRPr="00D83D8F">
        <w:t>1!</w:t>
      </w:r>
    </w:p>
    <w:p w14:paraId="55E1722C" w14:textId="3D95ED98" w:rsidR="00D83D8F" w:rsidRPr="00D83D8F" w:rsidRDefault="00D83D8F" w:rsidP="00C83A04">
      <w:pPr>
        <w:spacing w:after="0"/>
      </w:pPr>
      <w:r w:rsidRPr="00D83D8F">
        <w:t>The guinea pigs are growing fast and will soon be ready for moving to their new homes. A dear friend of ours wants to give a home to the three females and Oscar had already asked for one before school closed. If only one of the males goes to Oscar’s house, I will keep him with Hydra as a friend for him. I will put them outside this weekend and try to capture a video so you can see how fast and squeaky they are!</w:t>
      </w:r>
    </w:p>
    <w:p w14:paraId="3BC8A6A7" w14:textId="69644E72" w:rsidR="00D83D8F" w:rsidRPr="00D83D8F" w:rsidRDefault="00D83D8F" w:rsidP="00C83A04">
      <w:pPr>
        <w:spacing w:after="0"/>
      </w:pPr>
      <w:r w:rsidRPr="00D83D8F">
        <w:t>I have collected the plants from our classroom and am trying my best to keep them watered and growing in this very dry weather. Keep drinking plenty and stay safe at home everyone!</w:t>
      </w:r>
    </w:p>
    <w:p w14:paraId="48224DA5" w14:textId="670991CC" w:rsidR="00D83D8F" w:rsidRPr="00D83D8F" w:rsidRDefault="00D83D8F" w:rsidP="00C83A04">
      <w:pPr>
        <w:spacing w:after="0"/>
      </w:pPr>
    </w:p>
    <w:p w14:paraId="752B3DA9" w14:textId="2B2FEE5B" w:rsidR="00D83D8F" w:rsidRPr="00D83D8F" w:rsidRDefault="00D83D8F" w:rsidP="00C83A04">
      <w:pPr>
        <w:spacing w:after="0"/>
      </w:pPr>
      <w:r w:rsidRPr="00D83D8F">
        <w:t xml:space="preserve">This week is the same in format as last week. It uses the story ‘We’re Going on a Bear Hunt’ which is always one of my favourites to use at this time of year. Have lots of fun repeating the story as you hide in the garden, prowl around the house or make a den to hide away from the running bear. I feel like I can almost hear Henry giggling as he’s chased around! Have fun! </w:t>
      </w:r>
    </w:p>
    <w:p w14:paraId="68D7E0EA" w14:textId="3CDC5244" w:rsidR="00D83D8F" w:rsidRDefault="00D83D8F" w:rsidP="00C83A04">
      <w:pPr>
        <w:spacing w:after="0"/>
        <w:rPr>
          <w:sz w:val="24"/>
          <w:szCs w:val="24"/>
        </w:rPr>
      </w:pPr>
    </w:p>
    <w:p w14:paraId="6B4CCBB3" w14:textId="21D2C572" w:rsidR="00D83D8F" w:rsidRPr="007C724A" w:rsidRDefault="00D83D8F" w:rsidP="00C83A04">
      <w:pPr>
        <w:spacing w:after="0"/>
        <w:rPr>
          <w:sz w:val="24"/>
          <w:szCs w:val="24"/>
        </w:rPr>
      </w:pPr>
      <w:r>
        <w:rPr>
          <w:sz w:val="24"/>
          <w:szCs w:val="24"/>
        </w:rPr>
        <w:t xml:space="preserve">Here are lots of useful links to use in the learning set and to follow your child’s interests. </w:t>
      </w:r>
    </w:p>
    <w:p w14:paraId="345FEAC1" w14:textId="77777777" w:rsidR="005108A1" w:rsidRDefault="005108A1" w:rsidP="00C83A04">
      <w:pPr>
        <w:spacing w:after="0"/>
        <w:rPr>
          <w:sz w:val="24"/>
          <w:szCs w:val="24"/>
          <w:u w:val="single"/>
        </w:rPr>
      </w:pPr>
    </w:p>
    <w:p w14:paraId="124BA2B2" w14:textId="615A80B6" w:rsidR="00D83D8F" w:rsidRDefault="001C179B" w:rsidP="00D83D8F">
      <w:hyperlink r:id="rId6" w:history="1">
        <w:r w:rsidR="00D83D8F" w:rsidRPr="00D83D8F">
          <w:rPr>
            <w:rStyle w:val="Hyperlink"/>
            <w:color w:val="0070C0"/>
          </w:rPr>
          <w:t>https://www.twinkl.co.uk/home-learning-hub</w:t>
        </w:r>
      </w:hyperlink>
      <w:r w:rsidR="00D83D8F" w:rsidRPr="00D83D8F">
        <w:rPr>
          <w:color w:val="0070C0"/>
        </w:rPr>
        <w:t xml:space="preserve"> </w:t>
      </w:r>
      <w:r w:rsidR="00D83D8F">
        <w:t>more resources including video clips, Powe1Points and interactive activites.</w:t>
      </w:r>
    </w:p>
    <w:p w14:paraId="61715633" w14:textId="681AF16A" w:rsidR="00D83D8F" w:rsidRDefault="001C179B" w:rsidP="00D83D8F">
      <w:hyperlink r:id="rId7" w:history="1">
        <w:r w:rsidR="00D83D8F" w:rsidRPr="00F6783C">
          <w:rPr>
            <w:rStyle w:val="Hyperlink"/>
            <w:color w:val="0070C0"/>
          </w:rPr>
          <w:t>https://www.youtube.com/watch?v=R087lYrRpgY</w:t>
        </w:r>
      </w:hyperlink>
      <w:r w:rsidR="00D83D8F">
        <w:t xml:space="preserve">  tricky words song. Useful for reading and spelling</w:t>
      </w:r>
    </w:p>
    <w:p w14:paraId="5404C2A9" w14:textId="77777777" w:rsidR="00D83D8F" w:rsidRDefault="001C179B" w:rsidP="00D83D8F">
      <w:hyperlink r:id="rId8" w:history="1">
        <w:r w:rsidR="00D83D8F" w:rsidRPr="00D83D8F">
          <w:rPr>
            <w:rStyle w:val="Hyperlink"/>
            <w:color w:val="0070C0"/>
          </w:rPr>
          <w:t>https://www.youtube.com/watch?v=25_u1GzruQM&amp;list=PL0maGUp7cdUkPJgFg9PL0CAqzSDsWo2UR</w:t>
        </w:r>
      </w:hyperlink>
      <w:r w:rsidR="00D83D8F">
        <w:t xml:space="preserve">  Big bear book singalongs (includes ‘walking through the jungle’ ‘driving my tractor’ ‘up, up, up in my balloon’ ‘a hole in the bottom of the sea’ space rocket songs and many more. Beware of earworms!</w:t>
      </w:r>
    </w:p>
    <w:p w14:paraId="55ACA8F5" w14:textId="77777777" w:rsidR="00D83D8F" w:rsidRDefault="001C179B" w:rsidP="00D83D8F">
      <w:hyperlink r:id="rId9" w:history="1">
        <w:r w:rsidR="00D83D8F" w:rsidRPr="00D83D8F">
          <w:rPr>
            <w:rStyle w:val="Hyperlink"/>
            <w:color w:val="0070C0"/>
          </w:rPr>
          <w:t>https://www.bbc.co.uk/bitesize/levels/z3g4d2p</w:t>
        </w:r>
      </w:hyperlink>
      <w:r w:rsidR="00D83D8F">
        <w:t xml:space="preserve"> The BBC bitesize web resource is fab. You can find hundreds of resources, games and quizzes. This is good for following the specific interests of your child and learning together. </w:t>
      </w:r>
    </w:p>
    <w:p w14:paraId="5BDA977E" w14:textId="153CD1E5" w:rsidR="00D83D8F" w:rsidRDefault="001C179B" w:rsidP="00D83D8F">
      <w:hyperlink r:id="rId10" w:history="1">
        <w:r w:rsidR="00D83D8F" w:rsidRPr="00D83D8F">
          <w:rPr>
            <w:rStyle w:val="Hyperlink"/>
            <w:color w:val="0070C0"/>
          </w:rPr>
          <w:t>https://www.bbc.co.uk/bitesize/topics/zkvv4wx/articles/zcx3gk7</w:t>
        </w:r>
      </w:hyperlink>
      <w:r w:rsidR="00D83D8F" w:rsidRPr="00D83D8F">
        <w:rPr>
          <w:color w:val="0070C0"/>
        </w:rPr>
        <w:t xml:space="preserve"> </w:t>
      </w:r>
      <w:r w:rsidR="00D83D8F">
        <w:t xml:space="preserve"> A seasons science video and quiz</w:t>
      </w:r>
    </w:p>
    <w:p w14:paraId="6BF2AA77" w14:textId="77777777" w:rsidR="00D83D8F" w:rsidRDefault="001C179B" w:rsidP="00D83D8F">
      <w:hyperlink r:id="rId11" w:history="1">
        <w:r w:rsidR="00D83D8F" w:rsidRPr="00D83D8F">
          <w:rPr>
            <w:rStyle w:val="Hyperlink"/>
            <w:color w:val="0070C0"/>
          </w:rPr>
          <w:t>https://www.bbc.co.uk/bitesize/topics/zpxnyrd/articles/z2vdjxs</w:t>
        </w:r>
      </w:hyperlink>
      <w:r w:rsidR="00D83D8F" w:rsidRPr="00D83D8F">
        <w:rPr>
          <w:color w:val="0070C0"/>
        </w:rPr>
        <w:t xml:space="preserve">  </w:t>
      </w:r>
      <w:r w:rsidR="00D83D8F">
        <w:t>The life cycle of a plant and quiz</w:t>
      </w:r>
    </w:p>
    <w:p w14:paraId="5782946F" w14:textId="77777777" w:rsidR="00D83D8F" w:rsidRDefault="001C179B" w:rsidP="00D83D8F">
      <w:hyperlink r:id="rId12" w:history="1">
        <w:r w:rsidR="00D83D8F" w:rsidRPr="00D83D8F">
          <w:rPr>
            <w:rStyle w:val="Hyperlink"/>
            <w:color w:val="0070C0"/>
          </w:rPr>
          <w:t>https://www.bbc.co.uk/bitesize/topics/zw2ntv4/resources/1</w:t>
        </w:r>
      </w:hyperlink>
      <w:r w:rsidR="00D83D8F">
        <w:t xml:space="preserve"> music video clips and singalongs. Including a brilliant video of people reusing rubbish to create sound and music.</w:t>
      </w:r>
    </w:p>
    <w:p w14:paraId="4785543E" w14:textId="77777777" w:rsidR="00D83D8F" w:rsidRDefault="001C179B" w:rsidP="00D83D8F">
      <w:hyperlink r:id="rId13" w:history="1">
        <w:r w:rsidR="00D83D8F" w:rsidRPr="00D83D8F">
          <w:rPr>
            <w:rStyle w:val="Hyperlink"/>
            <w:color w:val="0070C0"/>
          </w:rPr>
          <w:t>https://www.bbc.co.uk/bitesize/topics/zwv39j6/articles/zx3982p</w:t>
        </w:r>
      </w:hyperlink>
      <w:r w:rsidR="00D83D8F" w:rsidRPr="00D83D8F">
        <w:rPr>
          <w:color w:val="0070C0"/>
        </w:rPr>
        <w:t xml:space="preserve">  </w:t>
      </w:r>
      <w:r w:rsidR="00D83D8F">
        <w:t xml:space="preserve">number bonds animation </w:t>
      </w:r>
    </w:p>
    <w:p w14:paraId="60FDBA45" w14:textId="77777777" w:rsidR="00D83D8F" w:rsidRDefault="00D83D8F" w:rsidP="00D83D8F">
      <w:r>
        <w:t>useful comments about number bonds ideas that I found on social media (Facebook Twinkl page)</w:t>
      </w:r>
    </w:p>
    <w:p w14:paraId="00DFCA8D" w14:textId="77777777" w:rsidR="00D83D8F" w:rsidRDefault="00D83D8F" w:rsidP="00D83D8F">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CD7726">
        <w:rPr>
          <w:rFonts w:ascii="inherit" w:eastAsia="Times New Roman" w:hAnsi="inherit" w:cs="Times New Roman"/>
          <w:color w:val="1C1E21"/>
          <w:sz w:val="20"/>
          <w:szCs w:val="20"/>
          <w:lang w:eastAsia="en-GB"/>
        </w:rPr>
        <w:t>You can do number bonds quite simply. You can draw a 10 grid and use pasta shapes or buttons or small toys to help demonstrate. Also the rainbow printout from the Twinkl resource hub is great too.</w:t>
      </w:r>
    </w:p>
    <w:p w14:paraId="246A42C4" w14:textId="77777777" w:rsidR="00D83D8F" w:rsidRPr="00CD7726" w:rsidRDefault="00D83D8F" w:rsidP="00D83D8F">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Pr>
          <w:rFonts w:ascii="inherit" w:eastAsia="Times New Roman" w:hAnsi="inherit" w:cs="Times New Roman"/>
          <w:color w:val="1C1E21"/>
          <w:sz w:val="20"/>
          <w:szCs w:val="20"/>
          <w:lang w:eastAsia="en-GB"/>
        </w:rPr>
        <w:t>I</w:t>
      </w:r>
      <w:r w:rsidRPr="00CD7726">
        <w:rPr>
          <w:rFonts w:ascii="inherit" w:eastAsia="Times New Roman" w:hAnsi="inherit" w:cs="Times New Roman"/>
          <w:color w:val="1C1E21"/>
          <w:sz w:val="20"/>
          <w:szCs w:val="20"/>
          <w:lang w:eastAsia="en-GB"/>
        </w:rPr>
        <w:t xml:space="preserve"> used big lego blocks to explain the number stories and my son caught on very quickly and enjoyed it. I also just ordered the little plastic things we used when I was at school for thousands, hundreds, tens and units. Looking forward to using those.</w:t>
      </w:r>
    </w:p>
    <w:p w14:paraId="27B8DCB3" w14:textId="77777777" w:rsidR="0022493A" w:rsidRPr="007C724A" w:rsidRDefault="0022493A" w:rsidP="003C1F57">
      <w:pPr>
        <w:spacing w:after="0"/>
        <w:rPr>
          <w:sz w:val="24"/>
          <w:szCs w:val="24"/>
        </w:rPr>
      </w:pPr>
    </w:p>
    <w:p w14:paraId="62A13E7B" w14:textId="77777777" w:rsidR="0067647D" w:rsidRPr="007C724A" w:rsidRDefault="00520699" w:rsidP="0067647D">
      <w:pPr>
        <w:pStyle w:val="ListParagraph"/>
        <w:spacing w:after="0"/>
        <w:ind w:left="0"/>
        <w:rPr>
          <w:sz w:val="24"/>
          <w:szCs w:val="24"/>
          <w:u w:val="single"/>
        </w:rPr>
      </w:pPr>
      <w:r>
        <w:rPr>
          <w:sz w:val="24"/>
          <w:szCs w:val="24"/>
          <w:u w:val="single"/>
        </w:rPr>
        <w:t xml:space="preserve">Daily Challenge </w:t>
      </w:r>
    </w:p>
    <w:p w14:paraId="5EE6CF0C" w14:textId="6E91A8AF" w:rsidR="0067647D" w:rsidRDefault="00520699" w:rsidP="0067647D">
      <w:pPr>
        <w:pStyle w:val="ListParagraph"/>
        <w:numPr>
          <w:ilvl w:val="0"/>
          <w:numId w:val="4"/>
        </w:numPr>
        <w:spacing w:after="0"/>
        <w:rPr>
          <w:sz w:val="24"/>
          <w:szCs w:val="24"/>
        </w:rPr>
      </w:pPr>
      <w:r>
        <w:rPr>
          <w:sz w:val="24"/>
          <w:szCs w:val="24"/>
        </w:rPr>
        <w:t>Throughout the week, use the 100 things to do indoors (photograph available on the website) to choose 5 challenges</w:t>
      </w:r>
      <w:r w:rsidR="00A706D0">
        <w:rPr>
          <w:sz w:val="24"/>
          <w:szCs w:val="24"/>
        </w:rPr>
        <w:t xml:space="preserve"> each </w:t>
      </w:r>
      <w:r w:rsidR="0022493A">
        <w:rPr>
          <w:sz w:val="24"/>
          <w:szCs w:val="24"/>
        </w:rPr>
        <w:t>week</w:t>
      </w:r>
      <w:r>
        <w:rPr>
          <w:sz w:val="24"/>
          <w:szCs w:val="24"/>
        </w:rPr>
        <w:t>…</w:t>
      </w:r>
    </w:p>
    <w:p w14:paraId="65014406" w14:textId="7E9BAB8A" w:rsidR="00165429" w:rsidRPr="00165429" w:rsidRDefault="00D83D8F" w:rsidP="00165429">
      <w:pPr>
        <w:pStyle w:val="ListParagraph"/>
        <w:numPr>
          <w:ilvl w:val="0"/>
          <w:numId w:val="4"/>
        </w:numPr>
        <w:spacing w:after="0"/>
        <w:rPr>
          <w:sz w:val="24"/>
          <w:szCs w:val="24"/>
        </w:rPr>
      </w:pPr>
      <w:r>
        <w:rPr>
          <w:rFonts w:ascii="CCW Cursive Writing 1" w:hAnsi="CCW Cursive Writing 1"/>
          <w:sz w:val="24"/>
          <w:szCs w:val="24"/>
        </w:rPr>
        <w:t>Find a flowering plant that is growing in your garden. Draw and label it</w:t>
      </w:r>
      <w:r w:rsidR="00165429">
        <w:rPr>
          <w:sz w:val="24"/>
          <w:szCs w:val="24"/>
        </w:rPr>
        <w:t xml:space="preserve"> </w:t>
      </w:r>
    </w:p>
    <w:p w14:paraId="776C8751" w14:textId="77777777" w:rsidR="00C6611B" w:rsidRDefault="00C6611B" w:rsidP="0067647D">
      <w:pPr>
        <w:spacing w:after="0"/>
        <w:rPr>
          <w:sz w:val="24"/>
          <w:szCs w:val="24"/>
          <w:u w:val="single"/>
        </w:rPr>
      </w:pPr>
    </w:p>
    <w:p w14:paraId="199025A4" w14:textId="6C132C5A" w:rsidR="00BC65CC" w:rsidRDefault="00C01ED2" w:rsidP="00A706D0">
      <w:pPr>
        <w:spacing w:after="0"/>
        <w:rPr>
          <w:sz w:val="24"/>
          <w:szCs w:val="24"/>
          <w:u w:val="single"/>
        </w:rPr>
      </w:pPr>
      <w:r w:rsidRPr="007C724A">
        <w:rPr>
          <w:sz w:val="24"/>
          <w:szCs w:val="24"/>
          <w:u w:val="single"/>
        </w:rPr>
        <w:t>Art</w:t>
      </w:r>
    </w:p>
    <w:p w14:paraId="66CCEEC8" w14:textId="0F19EE20" w:rsidR="0022493A" w:rsidRPr="00D83D8F" w:rsidRDefault="00D83D8F" w:rsidP="00C6611B">
      <w:pPr>
        <w:spacing w:after="0"/>
        <w:rPr>
          <w:sz w:val="24"/>
          <w:szCs w:val="24"/>
          <w:u w:val="single"/>
        </w:rPr>
      </w:pPr>
      <w:r>
        <w:rPr>
          <w:rFonts w:ascii="CCW Cursive Writing 1" w:hAnsi="CCW Cursive Writing 1"/>
          <w:sz w:val="24"/>
          <w:szCs w:val="24"/>
        </w:rPr>
        <w:t xml:space="preserve">Chalk pictures of rainbows on your pavement outside as a thank you to our wonderful NHS and keyworkers. Or create a rainbow collage, painting, or model. </w:t>
      </w:r>
    </w:p>
    <w:sectPr w:rsidR="0022493A" w:rsidRPr="00D83D8F" w:rsidSect="00C66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CW Cursive Writing 1">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88524B8"/>
    <w:multiLevelType w:val="hybridMultilevel"/>
    <w:tmpl w:val="BCB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626B9"/>
    <w:multiLevelType w:val="hybridMultilevel"/>
    <w:tmpl w:val="F2BCA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FF1986"/>
    <w:multiLevelType w:val="hybridMultilevel"/>
    <w:tmpl w:val="CBC01C52"/>
    <w:lvl w:ilvl="0" w:tplc="828CD4EA">
      <w:numFmt w:val="bullet"/>
      <w:lvlText w:val="-"/>
      <w:lvlJc w:val="left"/>
      <w:pPr>
        <w:ind w:left="720" w:hanging="360"/>
      </w:pPr>
      <w:rPr>
        <w:rFonts w:ascii="Calibri" w:eastAsia="MS ??"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D0649A"/>
    <w:multiLevelType w:val="hybridMultilevel"/>
    <w:tmpl w:val="676C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8162D2"/>
    <w:multiLevelType w:val="hybridMultilevel"/>
    <w:tmpl w:val="B57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144B3F"/>
    <w:rsid w:val="00165429"/>
    <w:rsid w:val="001C179B"/>
    <w:rsid w:val="00214406"/>
    <w:rsid w:val="0022493A"/>
    <w:rsid w:val="00273790"/>
    <w:rsid w:val="003C1F57"/>
    <w:rsid w:val="005108A1"/>
    <w:rsid w:val="00520699"/>
    <w:rsid w:val="0062129D"/>
    <w:rsid w:val="00646372"/>
    <w:rsid w:val="0067647D"/>
    <w:rsid w:val="007C724A"/>
    <w:rsid w:val="008F1DF0"/>
    <w:rsid w:val="009032F8"/>
    <w:rsid w:val="00903560"/>
    <w:rsid w:val="009D692D"/>
    <w:rsid w:val="00A42AFA"/>
    <w:rsid w:val="00A706D0"/>
    <w:rsid w:val="00B94BC4"/>
    <w:rsid w:val="00BC65CC"/>
    <w:rsid w:val="00C01ED2"/>
    <w:rsid w:val="00C6611B"/>
    <w:rsid w:val="00C83A04"/>
    <w:rsid w:val="00D30CA4"/>
    <w:rsid w:val="00D83D8F"/>
    <w:rsid w:val="00DF1B29"/>
    <w:rsid w:val="00E048D0"/>
    <w:rsid w:val="00E3015A"/>
    <w:rsid w:val="00E861C3"/>
    <w:rsid w:val="00F142C9"/>
    <w:rsid w:val="00F6783C"/>
    <w:rsid w:val="00FE0B40"/>
    <w:rsid w:val="00FE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C6611B"/>
    <w:rPr>
      <w:strike w:val="0"/>
      <w:dstrike w:val="0"/>
      <w:color w:val="1D2228"/>
      <w:u w:val="none"/>
      <w:effect w:val="none"/>
    </w:rPr>
  </w:style>
  <w:style w:type="paragraph" w:customStyle="1" w:styleId="yiv8688060528p2">
    <w:name w:val="yiv8688060528p2"/>
    <w:basedOn w:val="Normal"/>
    <w:rsid w:val="00C661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6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5CC"/>
    <w:rPr>
      <w:color w:val="605E5C"/>
      <w:shd w:val="clear" w:color="auto" w:fill="E1DFDD"/>
    </w:rPr>
  </w:style>
  <w:style w:type="paragraph" w:styleId="Header">
    <w:name w:val="header"/>
    <w:basedOn w:val="Normal"/>
    <w:link w:val="HeaderChar"/>
    <w:rsid w:val="0022493A"/>
    <w:pPr>
      <w:tabs>
        <w:tab w:val="center" w:pos="4320"/>
        <w:tab w:val="right" w:pos="8640"/>
      </w:tabs>
      <w:spacing w:after="0" w:line="240" w:lineRule="auto"/>
    </w:pPr>
    <w:rPr>
      <w:rFonts w:ascii="Cambria" w:eastAsia="MS ??" w:hAnsi="Cambria" w:cs="Times New Roman"/>
      <w:sz w:val="20"/>
      <w:szCs w:val="20"/>
      <w:lang w:eastAsia="x-none"/>
    </w:rPr>
  </w:style>
  <w:style w:type="character" w:customStyle="1" w:styleId="HeaderChar">
    <w:name w:val="Header Char"/>
    <w:basedOn w:val="DefaultParagraphFont"/>
    <w:link w:val="Header"/>
    <w:rsid w:val="0022493A"/>
    <w:rPr>
      <w:rFonts w:ascii="Cambria" w:eastAsia="MS ??" w:hAnsi="Cambria" w:cs="Times New Roman"/>
      <w:sz w:val="20"/>
      <w:szCs w:val="20"/>
      <w:lang w:eastAsia="x-none"/>
    </w:rPr>
  </w:style>
  <w:style w:type="paragraph" w:styleId="NormalWeb">
    <w:name w:val="Normal (Web)"/>
    <w:basedOn w:val="Normal"/>
    <w:uiPriority w:val="99"/>
    <w:unhideWhenUsed/>
    <w:rsid w:val="002249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2493A"/>
    <w:pPr>
      <w:spacing w:after="0" w:line="240" w:lineRule="auto"/>
    </w:pPr>
    <w:rPr>
      <w:rFonts w:ascii="Cambria" w:eastAsia="MS ??"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C6611B"/>
    <w:rPr>
      <w:strike w:val="0"/>
      <w:dstrike w:val="0"/>
      <w:color w:val="1D2228"/>
      <w:u w:val="none"/>
      <w:effect w:val="none"/>
    </w:rPr>
  </w:style>
  <w:style w:type="paragraph" w:customStyle="1" w:styleId="yiv8688060528p2">
    <w:name w:val="yiv8688060528p2"/>
    <w:basedOn w:val="Normal"/>
    <w:rsid w:val="00C661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6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5CC"/>
    <w:rPr>
      <w:color w:val="605E5C"/>
      <w:shd w:val="clear" w:color="auto" w:fill="E1DFDD"/>
    </w:rPr>
  </w:style>
  <w:style w:type="paragraph" w:styleId="Header">
    <w:name w:val="header"/>
    <w:basedOn w:val="Normal"/>
    <w:link w:val="HeaderChar"/>
    <w:rsid w:val="0022493A"/>
    <w:pPr>
      <w:tabs>
        <w:tab w:val="center" w:pos="4320"/>
        <w:tab w:val="right" w:pos="8640"/>
      </w:tabs>
      <w:spacing w:after="0" w:line="240" w:lineRule="auto"/>
    </w:pPr>
    <w:rPr>
      <w:rFonts w:ascii="Cambria" w:eastAsia="MS ??" w:hAnsi="Cambria" w:cs="Times New Roman"/>
      <w:sz w:val="20"/>
      <w:szCs w:val="20"/>
      <w:lang w:eastAsia="x-none"/>
    </w:rPr>
  </w:style>
  <w:style w:type="character" w:customStyle="1" w:styleId="HeaderChar">
    <w:name w:val="Header Char"/>
    <w:basedOn w:val="DefaultParagraphFont"/>
    <w:link w:val="Header"/>
    <w:rsid w:val="0022493A"/>
    <w:rPr>
      <w:rFonts w:ascii="Cambria" w:eastAsia="MS ??" w:hAnsi="Cambria" w:cs="Times New Roman"/>
      <w:sz w:val="20"/>
      <w:szCs w:val="20"/>
      <w:lang w:eastAsia="x-none"/>
    </w:rPr>
  </w:style>
  <w:style w:type="paragraph" w:styleId="NormalWeb">
    <w:name w:val="Normal (Web)"/>
    <w:basedOn w:val="Normal"/>
    <w:uiPriority w:val="99"/>
    <w:unhideWhenUsed/>
    <w:rsid w:val="002249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2493A"/>
    <w:pPr>
      <w:spacing w:after="0" w:line="240" w:lineRule="auto"/>
    </w:pPr>
    <w:rPr>
      <w:rFonts w:ascii="Cambria" w:eastAsia="MS ??"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5_u1GzruQM&amp;list=PL0maGUp7cdUkPJgFg9PL0CAqzSDsWo2UR" TargetMode="External"/><Relationship Id="rId13" Type="http://schemas.openxmlformats.org/officeDocument/2006/relationships/hyperlink" Target="https://www.bbc.co.uk/bitesize/topics/zwv39j6/articles/zx3982p" TargetMode="External"/><Relationship Id="rId3" Type="http://schemas.microsoft.com/office/2007/relationships/stylesWithEffects" Target="stylesWithEffects.xml"/><Relationship Id="rId7" Type="http://schemas.openxmlformats.org/officeDocument/2006/relationships/hyperlink" Target="https://www.youtube.com/watch?v=R087lYrRpgY" TargetMode="External"/><Relationship Id="rId12" Type="http://schemas.openxmlformats.org/officeDocument/2006/relationships/hyperlink" Target="https://www.bbc.co.uk/bitesize/topics/zw2ntv4/resource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inkl.co.uk/home-learning-hub" TargetMode="External"/><Relationship Id="rId11" Type="http://schemas.openxmlformats.org/officeDocument/2006/relationships/hyperlink" Target="https://www.bbc.co.uk/bitesize/topics/zpxnyrd/articles/z2vdjx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bc.co.uk/bitesize/topics/zkvv4wx/articles/zcx3gk7" TargetMode="External"/><Relationship Id="rId4" Type="http://schemas.openxmlformats.org/officeDocument/2006/relationships/settings" Target="settings.xml"/><Relationship Id="rId9" Type="http://schemas.openxmlformats.org/officeDocument/2006/relationships/hyperlink" Target="https://www.bbc.co.uk/bitesize/levels/z3g4d2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2020-03-17T08:16:00Z</cp:lastPrinted>
  <dcterms:created xsi:type="dcterms:W3CDTF">2020-04-24T10:01:00Z</dcterms:created>
  <dcterms:modified xsi:type="dcterms:W3CDTF">2020-04-24T10:01:00Z</dcterms:modified>
</cp:coreProperties>
</file>