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F87A4" w14:textId="4741AC7B" w:rsidR="0088298A" w:rsidRPr="004D228B" w:rsidRDefault="00C71BBA" w:rsidP="009D2C50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4755EF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77777777" w:rsidR="00C71BBA" w:rsidRPr="001B2798" w:rsidRDefault="00C71BBA" w:rsidP="00C71BBA">
      <w:pPr>
        <w:rPr>
          <w:sz w:val="36"/>
          <w:szCs w:val="36"/>
        </w:rPr>
      </w:pPr>
    </w:p>
    <w:p w14:paraId="25F3168F" w14:textId="0C4C6661" w:rsidR="00C71BBA" w:rsidRDefault="00D31E8B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 w:rsidR="001312BC">
        <w:rPr>
          <w:b/>
          <w:bCs/>
          <w:sz w:val="30"/>
          <w:szCs w:val="30"/>
        </w:rPr>
        <w:t xml:space="preserve">Counting practice </w:t>
      </w:r>
    </w:p>
    <w:p w14:paraId="6A004B50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0FC63C94" w14:textId="655A4648" w:rsidR="005C2008" w:rsidRDefault="005C2008" w:rsidP="001312BC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Show your child a 20p coin.  Don’t name it. </w:t>
      </w:r>
    </w:p>
    <w:p w14:paraId="0B819D73" w14:textId="0C1A9D20" w:rsidR="001312BC" w:rsidRDefault="005C2008" w:rsidP="001312BC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They have to count the number of pennies that coin is worth</w:t>
      </w:r>
      <w:r w:rsidR="00DE39C7">
        <w:rPr>
          <w:sz w:val="30"/>
          <w:szCs w:val="30"/>
        </w:rPr>
        <w:t>.</w:t>
      </w:r>
    </w:p>
    <w:p w14:paraId="25E65829" w14:textId="5314551B" w:rsidR="001312BC" w:rsidRDefault="00095725" w:rsidP="005C2008">
      <w:pPr>
        <w:pStyle w:val="ListParagraph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For example:</w:t>
      </w:r>
      <w:r w:rsidR="005C2008">
        <w:rPr>
          <w:sz w:val="30"/>
          <w:szCs w:val="30"/>
        </w:rPr>
        <w:t xml:space="preserve"> you show 20p, and they count: one, two, three, four… up to twenty.  Then they stop.  </w:t>
      </w:r>
    </w:p>
    <w:p w14:paraId="3EA9040A" w14:textId="44B3AAAC" w:rsidR="001312BC" w:rsidRPr="001312BC" w:rsidRDefault="005C2008" w:rsidP="001312BC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Do they count correctly? Do they stop at the right amount? </w:t>
      </w:r>
    </w:p>
    <w:p w14:paraId="2D194151" w14:textId="735A2F92" w:rsidR="001312BC" w:rsidRDefault="001312BC" w:rsidP="001312BC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Repeat this </w:t>
      </w:r>
      <w:r w:rsidR="005C2008">
        <w:rPr>
          <w:sz w:val="30"/>
          <w:szCs w:val="30"/>
        </w:rPr>
        <w:t>using a 5p, a 10p and, maybe, a 50p.</w:t>
      </w:r>
    </w:p>
    <w:p w14:paraId="549078CF" w14:textId="344AE1B3" w:rsidR="001312BC" w:rsidRPr="00DE39C7" w:rsidRDefault="001312BC" w:rsidP="001312BC">
      <w:pPr>
        <w:spacing w:line="276" w:lineRule="auto"/>
        <w:rPr>
          <w:color w:val="1C26F1"/>
          <w:sz w:val="30"/>
          <w:szCs w:val="30"/>
        </w:rPr>
      </w:pPr>
      <w:r w:rsidRPr="00DE39C7">
        <w:rPr>
          <w:color w:val="1C26F1"/>
          <w:sz w:val="30"/>
          <w:szCs w:val="30"/>
        </w:rPr>
        <w:t xml:space="preserve">Extension </w:t>
      </w:r>
    </w:p>
    <w:p w14:paraId="0FE80783" w14:textId="41490905" w:rsidR="001312BC" w:rsidRDefault="001312BC" w:rsidP="005C2008">
      <w:pPr>
        <w:pStyle w:val="ListParagraph"/>
        <w:numPr>
          <w:ilvl w:val="0"/>
          <w:numId w:val="7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Do as above but </w:t>
      </w:r>
      <w:r w:rsidR="005C2008">
        <w:rPr>
          <w:sz w:val="30"/>
          <w:szCs w:val="30"/>
        </w:rPr>
        <w:t xml:space="preserve">use a £1 coin.  </w:t>
      </w:r>
    </w:p>
    <w:p w14:paraId="0414D1F3" w14:textId="77777777" w:rsidR="001312BC" w:rsidRPr="001312BC" w:rsidRDefault="001312BC" w:rsidP="001312BC">
      <w:pPr>
        <w:spacing w:line="276" w:lineRule="auto"/>
        <w:rPr>
          <w:sz w:val="30"/>
          <w:szCs w:val="30"/>
        </w:rPr>
      </w:pPr>
    </w:p>
    <w:p w14:paraId="0886CB7F" w14:textId="2746B055" w:rsidR="002825C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 </w:t>
      </w:r>
      <w:r w:rsidR="005C2008">
        <w:rPr>
          <w:b/>
          <w:bCs/>
          <w:sz w:val="30"/>
          <w:szCs w:val="30"/>
        </w:rPr>
        <w:t>Play it together</w:t>
      </w:r>
      <w:r w:rsidR="001312BC">
        <w:rPr>
          <w:b/>
          <w:bCs/>
          <w:sz w:val="30"/>
          <w:szCs w:val="30"/>
        </w:rPr>
        <w:t xml:space="preserve"> </w:t>
      </w:r>
    </w:p>
    <w:p w14:paraId="7963FF77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2F673C1E" w14:textId="67BA001E" w:rsidR="0029799A" w:rsidRDefault="00B63BB4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Find someone to play with. Then enjoy playing </w:t>
      </w:r>
      <w:r w:rsidRPr="00B63BB4">
        <w:rPr>
          <w:rFonts w:cs="Calibri"/>
          <w:bCs/>
          <w:i/>
          <w:iCs/>
          <w:color w:val="0432FF"/>
          <w:sz w:val="30"/>
          <w:szCs w:val="30"/>
        </w:rPr>
        <w:t>Track the Order</w:t>
      </w:r>
      <w:r w:rsidR="005C2008">
        <w:rPr>
          <w:rFonts w:cs="Calibri"/>
          <w:bCs/>
          <w:sz w:val="30"/>
          <w:szCs w:val="30"/>
        </w:rPr>
        <w:t xml:space="preserve">.  </w:t>
      </w:r>
    </w:p>
    <w:p w14:paraId="5B86BE09" w14:textId="24922D43" w:rsidR="008555E7" w:rsidRDefault="00B63BB4" w:rsidP="000A01F2">
      <w:pPr>
        <w:pStyle w:val="ListParagraph"/>
        <w:numPr>
          <w:ilvl w:val="1"/>
          <w:numId w:val="5"/>
        </w:numPr>
        <w:spacing w:line="276" w:lineRule="auto"/>
        <w:ind w:left="1418" w:right="-142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You will need</w:t>
      </w:r>
      <w:r w:rsidR="00644BF2">
        <w:rPr>
          <w:rFonts w:cs="Calibri"/>
          <w:bCs/>
          <w:sz w:val="30"/>
          <w:szCs w:val="30"/>
        </w:rPr>
        <w:t xml:space="preserve"> a counter each and a coin</w:t>
      </w:r>
      <w:r w:rsidR="00F83AD7">
        <w:rPr>
          <w:rFonts w:cs="Calibri"/>
          <w:bCs/>
          <w:sz w:val="30"/>
          <w:szCs w:val="30"/>
        </w:rPr>
        <w:t>.</w:t>
      </w:r>
      <w:r w:rsidR="00644BF2">
        <w:rPr>
          <w:rFonts w:cs="Calibri"/>
          <w:bCs/>
          <w:sz w:val="30"/>
          <w:szCs w:val="30"/>
        </w:rPr>
        <w:t xml:space="preserve">  </w:t>
      </w:r>
    </w:p>
    <w:p w14:paraId="30911606" w14:textId="2EF82EE3" w:rsidR="00A02609" w:rsidRDefault="00A02609" w:rsidP="000A01F2">
      <w:pPr>
        <w:pStyle w:val="ListParagraph"/>
        <w:numPr>
          <w:ilvl w:val="1"/>
          <w:numId w:val="5"/>
        </w:numPr>
        <w:spacing w:line="276" w:lineRule="auto"/>
        <w:ind w:left="1418" w:right="-142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Place your counters on Start.</w:t>
      </w:r>
    </w:p>
    <w:p w14:paraId="60F1491C" w14:textId="782B50AB" w:rsidR="00644BF2" w:rsidRDefault="00644BF2" w:rsidP="000A01F2">
      <w:pPr>
        <w:pStyle w:val="ListParagraph"/>
        <w:numPr>
          <w:ilvl w:val="1"/>
          <w:numId w:val="5"/>
        </w:numPr>
        <w:spacing w:line="276" w:lineRule="auto"/>
        <w:ind w:left="1418" w:right="-142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Move by </w:t>
      </w:r>
      <w:r w:rsidR="002E1AE1">
        <w:rPr>
          <w:rFonts w:cs="Calibri"/>
          <w:bCs/>
          <w:sz w:val="30"/>
          <w:szCs w:val="30"/>
        </w:rPr>
        <w:t>taking turns to spin</w:t>
      </w:r>
      <w:r>
        <w:rPr>
          <w:rFonts w:cs="Calibri"/>
          <w:bCs/>
          <w:sz w:val="30"/>
          <w:szCs w:val="30"/>
        </w:rPr>
        <w:t xml:space="preserve"> the coin. Heads you move one space. Tails you stay put! </w:t>
      </w:r>
    </w:p>
    <w:p w14:paraId="72015F62" w14:textId="788E91B0" w:rsidR="000A01F2" w:rsidRDefault="002E1AE1" w:rsidP="000A01F2">
      <w:pPr>
        <w:pStyle w:val="ListParagraph"/>
        <w:numPr>
          <w:ilvl w:val="1"/>
          <w:numId w:val="5"/>
        </w:numPr>
        <w:spacing w:line="276" w:lineRule="auto"/>
        <w:ind w:left="1418" w:right="-142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At any point, instead of spinn</w:t>
      </w:r>
      <w:r w:rsidR="00F83AD7">
        <w:rPr>
          <w:rFonts w:cs="Calibri"/>
          <w:bCs/>
          <w:sz w:val="30"/>
          <w:szCs w:val="30"/>
        </w:rPr>
        <w:t>ing the coin, a player may decide</w:t>
      </w:r>
      <w:r>
        <w:rPr>
          <w:rFonts w:cs="Calibri"/>
          <w:bCs/>
          <w:sz w:val="30"/>
          <w:szCs w:val="30"/>
        </w:rPr>
        <w:t xml:space="preserve"> to</w:t>
      </w:r>
    </w:p>
    <w:p w14:paraId="182E463C" w14:textId="6694A74E" w:rsidR="00644BF2" w:rsidRDefault="002E1AE1" w:rsidP="000A01F2">
      <w:pPr>
        <w:pStyle w:val="ListParagraph"/>
        <w:spacing w:line="276" w:lineRule="auto"/>
        <w:ind w:left="1418" w:right="-142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choose a speech bubble and obey </w:t>
      </w:r>
      <w:r w:rsidR="00F83AD7">
        <w:rPr>
          <w:rFonts w:cs="Calibri"/>
          <w:bCs/>
          <w:sz w:val="30"/>
          <w:szCs w:val="30"/>
        </w:rPr>
        <w:t>its</w:t>
      </w:r>
      <w:r>
        <w:rPr>
          <w:rFonts w:cs="Calibri"/>
          <w:bCs/>
          <w:sz w:val="30"/>
          <w:szCs w:val="30"/>
        </w:rPr>
        <w:t xml:space="preserve"> instruction.  </w:t>
      </w:r>
    </w:p>
    <w:p w14:paraId="2451F362" w14:textId="022B7E5B" w:rsidR="002E1AE1" w:rsidRDefault="002E1AE1" w:rsidP="000A01F2">
      <w:pPr>
        <w:pStyle w:val="ListParagraph"/>
        <w:numPr>
          <w:ilvl w:val="1"/>
          <w:numId w:val="5"/>
        </w:numPr>
        <w:spacing w:line="276" w:lineRule="auto"/>
        <w:ind w:left="1418" w:right="-142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No player may choose more than 4 speech bubbles in the whole game.  </w:t>
      </w:r>
    </w:p>
    <w:p w14:paraId="599B0BE6" w14:textId="1816373C" w:rsidR="00A02609" w:rsidRPr="008555E7" w:rsidRDefault="00A02609" w:rsidP="000A01F2">
      <w:pPr>
        <w:pStyle w:val="ListParagraph"/>
        <w:numPr>
          <w:ilvl w:val="1"/>
          <w:numId w:val="5"/>
        </w:numPr>
        <w:spacing w:line="276" w:lineRule="auto"/>
        <w:ind w:left="1418" w:right="-142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First person to get to Winner, wins! </w:t>
      </w:r>
    </w:p>
    <w:p w14:paraId="0B7192A1" w14:textId="77777777" w:rsidR="00C71BBA" w:rsidRPr="006B3C81" w:rsidRDefault="00C71BBA" w:rsidP="00C71BBA">
      <w:pPr>
        <w:rPr>
          <w:rFonts w:cs="Calibri"/>
          <w:sz w:val="32"/>
          <w:szCs w:val="32"/>
        </w:rPr>
      </w:pPr>
    </w:p>
    <w:p w14:paraId="35411738" w14:textId="6DD5BAD4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3B6D3B1F" w14:textId="77777777" w:rsidR="002825CA" w:rsidRPr="00B74AEA" w:rsidRDefault="002825CA" w:rsidP="00C71BBA">
      <w:pPr>
        <w:rPr>
          <w:rFonts w:cs="Calibri"/>
          <w:b/>
          <w:bCs/>
          <w:sz w:val="30"/>
          <w:szCs w:val="30"/>
        </w:rPr>
      </w:pPr>
    </w:p>
    <w:p w14:paraId="16693954" w14:textId="77777777" w:rsidR="00A02609" w:rsidRPr="00A02609" w:rsidRDefault="00A02609" w:rsidP="004B4A7F">
      <w:pPr>
        <w:pStyle w:val="ListParagraph"/>
        <w:numPr>
          <w:ilvl w:val="0"/>
          <w:numId w:val="1"/>
        </w:numPr>
        <w:spacing w:line="276" w:lineRule="auto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 xml:space="preserve">Create your own track game made out of a ladder.  </w:t>
      </w:r>
    </w:p>
    <w:p w14:paraId="1D1F9AE9" w14:textId="1E133E3E" w:rsidR="006A4B10" w:rsidRPr="00A02609" w:rsidRDefault="00A02609" w:rsidP="004B4A7F">
      <w:pPr>
        <w:pStyle w:val="ListParagraph"/>
        <w:numPr>
          <w:ilvl w:val="0"/>
          <w:numId w:val="1"/>
        </w:numPr>
        <w:spacing w:line="276" w:lineRule="auto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>Label the spaces in order from bottom to top.</w:t>
      </w:r>
    </w:p>
    <w:p w14:paraId="02DE1B57" w14:textId="2BB0573C" w:rsidR="004B4A7F" w:rsidRPr="00A02609" w:rsidRDefault="00A02609" w:rsidP="00A02609">
      <w:pPr>
        <w:pStyle w:val="ListParagraph"/>
        <w:spacing w:line="276" w:lineRule="auto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>10</w:t>
      </w:r>
      <w:r w:rsidRPr="00A02609">
        <w:rPr>
          <w:bCs/>
          <w:sz w:val="30"/>
          <w:szCs w:val="30"/>
          <w:vertAlign w:val="superscript"/>
        </w:rPr>
        <w:t>th</w:t>
      </w:r>
      <w:r>
        <w:rPr>
          <w:bCs/>
          <w:sz w:val="30"/>
          <w:szCs w:val="30"/>
        </w:rPr>
        <w:t xml:space="preserve"> is the bottom and 1</w:t>
      </w:r>
      <w:r w:rsidRPr="00A02609">
        <w:rPr>
          <w:bCs/>
          <w:sz w:val="30"/>
          <w:szCs w:val="30"/>
          <w:vertAlign w:val="superscript"/>
        </w:rPr>
        <w:t>st</w:t>
      </w:r>
      <w:r>
        <w:rPr>
          <w:bCs/>
          <w:sz w:val="30"/>
          <w:szCs w:val="30"/>
        </w:rPr>
        <w:t xml:space="preserve"> is the top. </w:t>
      </w:r>
    </w:p>
    <w:p w14:paraId="6D8BD567" w14:textId="77777777" w:rsidR="007335CB" w:rsidRDefault="007335CB" w:rsidP="007335CB">
      <w:pPr>
        <w:rPr>
          <w:sz w:val="38"/>
          <w:szCs w:val="38"/>
        </w:rPr>
        <w:sectPr w:rsidR="007335CB" w:rsidSect="00332A77">
          <w:pgSz w:w="11900" w:h="16840"/>
          <w:pgMar w:top="1258" w:right="963" w:bottom="1033" w:left="1014" w:header="708" w:footer="340" w:gutter="0"/>
          <w:pgBorders w:offsetFrom="page">
            <w:top w:val="creaturesLadyBug" w:sz="18" w:space="24" w:color="auto"/>
            <w:left w:val="creaturesLadyBug" w:sz="18" w:space="24" w:color="auto"/>
            <w:bottom w:val="creaturesLadyBug" w:sz="18" w:space="24" w:color="auto"/>
            <w:right w:val="creaturesLadyBug" w:sz="18" w:space="24" w:color="auto"/>
          </w:pgBorders>
          <w:cols w:space="708"/>
          <w:docGrid w:linePitch="360"/>
        </w:sectPr>
      </w:pPr>
    </w:p>
    <w:p w14:paraId="3257996A" w14:textId="595B1756" w:rsidR="00DE39C7" w:rsidRDefault="00B63BB4" w:rsidP="007335CB">
      <w:pPr>
        <w:jc w:val="center"/>
        <w:rPr>
          <w:sz w:val="38"/>
          <w:szCs w:val="38"/>
        </w:rPr>
      </w:pPr>
      <w:r>
        <w:rPr>
          <w:sz w:val="38"/>
          <w:szCs w:val="38"/>
        </w:rPr>
        <w:lastRenderedPageBreak/>
        <w:t>Track the Order</w:t>
      </w:r>
    </w:p>
    <w:p w14:paraId="169B1C48" w14:textId="77777777" w:rsidR="007335CB" w:rsidRPr="007335CB" w:rsidRDefault="007335CB" w:rsidP="007335CB">
      <w:pPr>
        <w:jc w:val="center"/>
        <w:rPr>
          <w:sz w:val="18"/>
          <w:szCs w:val="18"/>
        </w:rPr>
      </w:pPr>
    </w:p>
    <w:p w14:paraId="7A8D9B4F" w14:textId="0F9EC793" w:rsidR="00A02609" w:rsidRPr="00A02609" w:rsidRDefault="007335CB" w:rsidP="007335CB">
      <w:pPr>
        <w:jc w:val="center"/>
        <w:rPr>
          <w:bCs/>
          <w:color w:val="1C26F1"/>
          <w:sz w:val="28"/>
          <w:szCs w:val="28"/>
        </w:rPr>
      </w:pPr>
      <w:r w:rsidRPr="00A02609">
        <w:rPr>
          <w:bCs/>
          <w:color w:val="1C26F1"/>
          <w:sz w:val="28"/>
          <w:szCs w:val="28"/>
        </w:rPr>
        <w:t>You need: a counter each and a coin</w:t>
      </w:r>
    </w:p>
    <w:p w14:paraId="5C4EEEAB" w14:textId="31AB09EB" w:rsidR="00B429F8" w:rsidRDefault="00B429F8">
      <w:pPr>
        <w:rPr>
          <w:b/>
          <w:sz w:val="32"/>
          <w:szCs w:val="32"/>
        </w:rPr>
      </w:pPr>
    </w:p>
    <w:p w14:paraId="0F88787F" w14:textId="25C9831B" w:rsidR="000D4D3B" w:rsidRDefault="0035308B" w:rsidP="000D4D3B">
      <w:pPr>
        <w:pStyle w:val="ListParagraph"/>
        <w:spacing w:line="276" w:lineRule="auto"/>
        <w:rPr>
          <w:rFonts w:cs="Calibri"/>
          <w:bCs/>
          <w:sz w:val="30"/>
          <w:szCs w:val="30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19A4F76E" wp14:editId="46FE3241">
            <wp:simplePos x="0" y="0"/>
            <wp:positionH relativeFrom="column">
              <wp:posOffset>2096770</wp:posOffset>
            </wp:positionH>
            <wp:positionV relativeFrom="paragraph">
              <wp:posOffset>114935</wp:posOffset>
            </wp:positionV>
            <wp:extent cx="7279005" cy="5195570"/>
            <wp:effectExtent l="0" t="0" r="0" b="0"/>
            <wp:wrapTight wrapText="bothSides">
              <wp:wrapPolygon edited="0">
                <wp:start x="415" y="0"/>
                <wp:lineTo x="264" y="317"/>
                <wp:lineTo x="188" y="581"/>
                <wp:lineTo x="226" y="4593"/>
                <wp:lineTo x="3769" y="5069"/>
                <wp:lineTo x="5917" y="5227"/>
                <wp:lineTo x="5163" y="5808"/>
                <wp:lineTo x="2337" y="6019"/>
                <wp:lineTo x="603" y="6336"/>
                <wp:lineTo x="603" y="6758"/>
                <wp:lineTo x="415" y="6969"/>
                <wp:lineTo x="38" y="7550"/>
                <wp:lineTo x="0" y="7867"/>
                <wp:lineTo x="0" y="8765"/>
                <wp:lineTo x="226" y="9293"/>
                <wp:lineTo x="226" y="10243"/>
                <wp:lineTo x="4108" y="10982"/>
                <wp:lineTo x="4522" y="10982"/>
                <wp:lineTo x="1960" y="11246"/>
                <wp:lineTo x="754" y="11510"/>
                <wp:lineTo x="754" y="11827"/>
                <wp:lineTo x="603" y="12038"/>
                <wp:lineTo x="264" y="12619"/>
                <wp:lineTo x="264" y="13569"/>
                <wp:lineTo x="716" y="14361"/>
                <wp:lineTo x="754" y="14836"/>
                <wp:lineTo x="6143" y="15206"/>
                <wp:lineTo x="12286" y="15206"/>
                <wp:lineTo x="377" y="15998"/>
                <wp:lineTo x="226" y="16315"/>
                <wp:lineTo x="151" y="16896"/>
                <wp:lineTo x="188" y="20328"/>
                <wp:lineTo x="339" y="20644"/>
                <wp:lineTo x="377" y="20750"/>
                <wp:lineTo x="4975" y="20750"/>
                <wp:lineTo x="21557" y="20380"/>
                <wp:lineTo x="21557" y="211"/>
                <wp:lineTo x="5050" y="0"/>
                <wp:lineTo x="41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erhero-race-track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79005" cy="519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5CB">
        <w:rPr>
          <w:bCs/>
          <w:noProof/>
          <w:color w:val="1C26F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B73BC" wp14:editId="3EB77515">
                <wp:simplePos x="0" y="0"/>
                <wp:positionH relativeFrom="column">
                  <wp:posOffset>-290830</wp:posOffset>
                </wp:positionH>
                <wp:positionV relativeFrom="paragraph">
                  <wp:posOffset>267335</wp:posOffset>
                </wp:positionV>
                <wp:extent cx="2247900" cy="47752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775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BBB5A" w14:textId="77777777" w:rsidR="007335CB" w:rsidRPr="007335CB" w:rsidRDefault="007335CB" w:rsidP="007335C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335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Instructions </w:t>
                            </w:r>
                          </w:p>
                          <w:p w14:paraId="3C2F4FF3" w14:textId="77777777" w:rsidR="007335CB" w:rsidRPr="00A02609" w:rsidRDefault="007335CB" w:rsidP="007335CB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line="276" w:lineRule="auto"/>
                              <w:ind w:left="709"/>
                              <w:rPr>
                                <w:rFonts w:cs="Calibri"/>
                                <w:bCs/>
                                <w:sz w:val="26"/>
                                <w:szCs w:val="26"/>
                              </w:rPr>
                            </w:pPr>
                            <w:r w:rsidRPr="00A02609">
                              <w:rPr>
                                <w:rFonts w:cs="Calibri"/>
                                <w:bCs/>
                                <w:sz w:val="26"/>
                                <w:szCs w:val="26"/>
                              </w:rPr>
                              <w:t>Place your counters on Start.</w:t>
                            </w:r>
                          </w:p>
                          <w:p w14:paraId="7E1AF876" w14:textId="77777777" w:rsidR="007335CB" w:rsidRPr="00A02609" w:rsidRDefault="007335CB" w:rsidP="007335CB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line="276" w:lineRule="auto"/>
                              <w:ind w:left="709"/>
                              <w:rPr>
                                <w:rFonts w:cs="Calibri"/>
                                <w:bCs/>
                                <w:sz w:val="26"/>
                                <w:szCs w:val="26"/>
                              </w:rPr>
                            </w:pPr>
                            <w:r w:rsidRPr="00A02609">
                              <w:rPr>
                                <w:rFonts w:cs="Calibri"/>
                                <w:bCs/>
                                <w:sz w:val="26"/>
                                <w:szCs w:val="26"/>
                              </w:rPr>
                              <w:t xml:space="preserve">Move by taking turns to spin the coin. Heads you move one space. Tails you stay put! </w:t>
                            </w:r>
                          </w:p>
                          <w:p w14:paraId="6BBAC93D" w14:textId="77777777" w:rsidR="007335CB" w:rsidRPr="00A02609" w:rsidRDefault="007335CB" w:rsidP="007335CB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line="276" w:lineRule="auto"/>
                              <w:ind w:left="709"/>
                              <w:rPr>
                                <w:rFonts w:cs="Calibri"/>
                                <w:bCs/>
                                <w:sz w:val="26"/>
                                <w:szCs w:val="26"/>
                              </w:rPr>
                            </w:pPr>
                            <w:r w:rsidRPr="00A02609">
                              <w:rPr>
                                <w:rFonts w:cs="Calibri"/>
                                <w:bCs/>
                                <w:sz w:val="26"/>
                                <w:szCs w:val="26"/>
                              </w:rPr>
                              <w:t xml:space="preserve">At any point, instead of spinning the coin, a player may elect to choose a speech bubble and obey </w:t>
                            </w:r>
                            <w:r>
                              <w:rPr>
                                <w:rFonts w:cs="Calibri"/>
                                <w:bCs/>
                                <w:sz w:val="26"/>
                                <w:szCs w:val="26"/>
                              </w:rPr>
                              <w:t>its</w:t>
                            </w:r>
                            <w:r w:rsidRPr="00A02609">
                              <w:rPr>
                                <w:rFonts w:cs="Calibri"/>
                                <w:bCs/>
                                <w:sz w:val="26"/>
                                <w:szCs w:val="26"/>
                              </w:rPr>
                              <w:t xml:space="preserve"> instruction.  </w:t>
                            </w:r>
                          </w:p>
                          <w:p w14:paraId="77C72B75" w14:textId="77777777" w:rsidR="007335CB" w:rsidRPr="00A02609" w:rsidRDefault="007335CB" w:rsidP="007335CB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line="276" w:lineRule="auto"/>
                              <w:ind w:left="709"/>
                              <w:rPr>
                                <w:rFonts w:cs="Calibri"/>
                                <w:bCs/>
                                <w:sz w:val="26"/>
                                <w:szCs w:val="26"/>
                              </w:rPr>
                            </w:pPr>
                            <w:r w:rsidRPr="00A02609">
                              <w:rPr>
                                <w:rFonts w:cs="Calibri"/>
                                <w:bCs/>
                                <w:sz w:val="26"/>
                                <w:szCs w:val="26"/>
                              </w:rPr>
                              <w:t xml:space="preserve">No player may choose more than 4 speech bubbles in the whole game.  </w:t>
                            </w:r>
                          </w:p>
                          <w:p w14:paraId="47A1E2E0" w14:textId="2FBC31F2" w:rsidR="007335CB" w:rsidRPr="007335CB" w:rsidRDefault="007335CB" w:rsidP="007335CB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line="276" w:lineRule="auto"/>
                              <w:ind w:left="709"/>
                              <w:rPr>
                                <w:rFonts w:cs="Calibri"/>
                                <w:bCs/>
                                <w:sz w:val="26"/>
                                <w:szCs w:val="26"/>
                              </w:rPr>
                            </w:pPr>
                            <w:r w:rsidRPr="00A02609">
                              <w:rPr>
                                <w:rFonts w:cs="Calibri"/>
                                <w:bCs/>
                                <w:sz w:val="26"/>
                                <w:szCs w:val="26"/>
                              </w:rPr>
                              <w:t xml:space="preserve">First person to get to Winner, wins!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B73BC" id="Text Box 1" o:spid="_x0000_s1027" type="#_x0000_t202" style="position:absolute;left:0;text-align:left;margin-left:-22.9pt;margin-top:21.05pt;width:177pt;height:3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" fillcolor="white [3201]" strokecolor="black [3200]" strokeweight="1pt">
                <v:textbox>
                  <w:txbxContent>
                    <w:p w14:paraId="4A5BBB5A" w14:textId="77777777" w:rsidR="007335CB" w:rsidRPr="007335CB" w:rsidRDefault="007335CB" w:rsidP="007335C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335CB">
                        <w:rPr>
                          <w:b/>
                          <w:sz w:val="28"/>
                          <w:szCs w:val="28"/>
                        </w:rPr>
                        <w:t xml:space="preserve">Instructions </w:t>
                      </w:r>
                    </w:p>
                    <w:p w14:paraId="3C2F4FF3" w14:textId="77777777" w:rsidR="007335CB" w:rsidRPr="00A02609" w:rsidRDefault="007335CB" w:rsidP="007335CB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line="276" w:lineRule="auto"/>
                        <w:ind w:left="709"/>
                        <w:rPr>
                          <w:rFonts w:cs="Calibri"/>
                          <w:bCs/>
                          <w:sz w:val="26"/>
                          <w:szCs w:val="26"/>
                        </w:rPr>
                      </w:pPr>
                      <w:r w:rsidRPr="00A02609">
                        <w:rPr>
                          <w:rFonts w:cs="Calibri"/>
                          <w:bCs/>
                          <w:sz w:val="26"/>
                          <w:szCs w:val="26"/>
                        </w:rPr>
                        <w:t>Place your counters on Start.</w:t>
                      </w:r>
                    </w:p>
                    <w:p w14:paraId="7E1AF876" w14:textId="77777777" w:rsidR="007335CB" w:rsidRPr="00A02609" w:rsidRDefault="007335CB" w:rsidP="007335CB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line="276" w:lineRule="auto"/>
                        <w:ind w:left="709"/>
                        <w:rPr>
                          <w:rFonts w:cs="Calibri"/>
                          <w:bCs/>
                          <w:sz w:val="26"/>
                          <w:szCs w:val="26"/>
                        </w:rPr>
                      </w:pPr>
                      <w:r w:rsidRPr="00A02609">
                        <w:rPr>
                          <w:rFonts w:cs="Calibri"/>
                          <w:bCs/>
                          <w:sz w:val="26"/>
                          <w:szCs w:val="26"/>
                        </w:rPr>
                        <w:t xml:space="preserve">Move by taking turns to spin the coin. Heads you move one space. Tails you stay put! </w:t>
                      </w:r>
                    </w:p>
                    <w:p w14:paraId="6BBAC93D" w14:textId="77777777" w:rsidR="007335CB" w:rsidRPr="00A02609" w:rsidRDefault="007335CB" w:rsidP="007335CB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line="276" w:lineRule="auto"/>
                        <w:ind w:left="709"/>
                        <w:rPr>
                          <w:rFonts w:cs="Calibri"/>
                          <w:bCs/>
                          <w:sz w:val="26"/>
                          <w:szCs w:val="26"/>
                        </w:rPr>
                      </w:pPr>
                      <w:r w:rsidRPr="00A02609">
                        <w:rPr>
                          <w:rFonts w:cs="Calibri"/>
                          <w:bCs/>
                          <w:sz w:val="26"/>
                          <w:szCs w:val="26"/>
                        </w:rPr>
                        <w:t xml:space="preserve">At any point, instead of spinning the coin, a player may elect to choose a speech bubble and obey </w:t>
                      </w:r>
                      <w:r>
                        <w:rPr>
                          <w:rFonts w:cs="Calibri"/>
                          <w:bCs/>
                          <w:sz w:val="26"/>
                          <w:szCs w:val="26"/>
                        </w:rPr>
                        <w:t>its</w:t>
                      </w:r>
                      <w:r w:rsidRPr="00A02609">
                        <w:rPr>
                          <w:rFonts w:cs="Calibri"/>
                          <w:bCs/>
                          <w:sz w:val="26"/>
                          <w:szCs w:val="26"/>
                        </w:rPr>
                        <w:t xml:space="preserve"> instruction.  </w:t>
                      </w:r>
                    </w:p>
                    <w:p w14:paraId="77C72B75" w14:textId="77777777" w:rsidR="007335CB" w:rsidRPr="00A02609" w:rsidRDefault="007335CB" w:rsidP="007335CB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line="276" w:lineRule="auto"/>
                        <w:ind w:left="709"/>
                        <w:rPr>
                          <w:rFonts w:cs="Calibri"/>
                          <w:bCs/>
                          <w:sz w:val="26"/>
                          <w:szCs w:val="26"/>
                        </w:rPr>
                      </w:pPr>
                      <w:r w:rsidRPr="00A02609">
                        <w:rPr>
                          <w:rFonts w:cs="Calibri"/>
                          <w:bCs/>
                          <w:sz w:val="26"/>
                          <w:szCs w:val="26"/>
                        </w:rPr>
                        <w:t xml:space="preserve">No player may choose more than 4 speech bubbles in the whole game.  </w:t>
                      </w:r>
                    </w:p>
                    <w:p w14:paraId="47A1E2E0" w14:textId="2FBC31F2" w:rsidR="007335CB" w:rsidRPr="007335CB" w:rsidRDefault="007335CB" w:rsidP="007335CB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line="276" w:lineRule="auto"/>
                        <w:ind w:left="709"/>
                        <w:rPr>
                          <w:rFonts w:cs="Calibri"/>
                          <w:bCs/>
                          <w:sz w:val="26"/>
                          <w:szCs w:val="26"/>
                        </w:rPr>
                      </w:pPr>
                      <w:r w:rsidRPr="00A02609">
                        <w:rPr>
                          <w:rFonts w:cs="Calibri"/>
                          <w:bCs/>
                          <w:sz w:val="26"/>
                          <w:szCs w:val="26"/>
                        </w:rPr>
                        <w:t xml:space="preserve">First person to get to Winner, wins! </w:t>
                      </w:r>
                    </w:p>
                  </w:txbxContent>
                </v:textbox>
              </v:shape>
            </w:pict>
          </mc:Fallback>
        </mc:AlternateContent>
      </w:r>
    </w:p>
    <w:p w14:paraId="33871DDD" w14:textId="7DEBCC2C" w:rsidR="002F26EC" w:rsidRDefault="002F26EC" w:rsidP="002F26EC">
      <w:pPr>
        <w:spacing w:line="276" w:lineRule="auto"/>
        <w:ind w:left="360"/>
        <w:rPr>
          <w:rFonts w:cs="Calibri"/>
          <w:bCs/>
          <w:sz w:val="30"/>
          <w:szCs w:val="30"/>
        </w:rPr>
      </w:pPr>
    </w:p>
    <w:p w14:paraId="7C5021D3" w14:textId="247D6DEE" w:rsidR="00C364F7" w:rsidRPr="00C364F7" w:rsidRDefault="00C364F7" w:rsidP="00C364F7">
      <w:pPr>
        <w:spacing w:line="276" w:lineRule="auto"/>
        <w:rPr>
          <w:rFonts w:cs="Calibri"/>
          <w:bCs/>
          <w:sz w:val="30"/>
          <w:szCs w:val="30"/>
        </w:rPr>
      </w:pPr>
    </w:p>
    <w:sectPr w:rsidR="00C364F7" w:rsidRPr="00C364F7" w:rsidSect="007335CB">
      <w:pgSz w:w="16840" w:h="11900" w:orient="landscape"/>
      <w:pgMar w:top="963" w:right="1033" w:bottom="1014" w:left="12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85DA4" w14:textId="77777777" w:rsidR="000F56C0" w:rsidRDefault="000F56C0" w:rsidP="00332A77">
      <w:r>
        <w:separator/>
      </w:r>
    </w:p>
  </w:endnote>
  <w:endnote w:type="continuationSeparator" w:id="0">
    <w:p w14:paraId="3B6369F2" w14:textId="77777777" w:rsidR="000F56C0" w:rsidRDefault="000F56C0" w:rsidP="0033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05663" w14:textId="77777777" w:rsidR="000F56C0" w:rsidRDefault="000F56C0" w:rsidP="00332A77">
      <w:r>
        <w:separator/>
      </w:r>
    </w:p>
  </w:footnote>
  <w:footnote w:type="continuationSeparator" w:id="0">
    <w:p w14:paraId="0523ECCD" w14:textId="77777777" w:rsidR="000F56C0" w:rsidRDefault="000F56C0" w:rsidP="00332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2ED3"/>
    <w:multiLevelType w:val="hybridMultilevel"/>
    <w:tmpl w:val="2C006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615E7B"/>
    <w:multiLevelType w:val="hybridMultilevel"/>
    <w:tmpl w:val="52E80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A4B2B"/>
    <w:multiLevelType w:val="hybridMultilevel"/>
    <w:tmpl w:val="D2080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63654"/>
    <w:multiLevelType w:val="hybridMultilevel"/>
    <w:tmpl w:val="EE3E7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42365"/>
    <w:multiLevelType w:val="hybridMultilevel"/>
    <w:tmpl w:val="8A8CC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C0875"/>
    <w:multiLevelType w:val="hybridMultilevel"/>
    <w:tmpl w:val="2272F58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BBA"/>
    <w:rsid w:val="00076882"/>
    <w:rsid w:val="00095725"/>
    <w:rsid w:val="000A01F2"/>
    <w:rsid w:val="000D4D3B"/>
    <w:rsid w:val="000F56C0"/>
    <w:rsid w:val="001312BC"/>
    <w:rsid w:val="001B573B"/>
    <w:rsid w:val="001D6F03"/>
    <w:rsid w:val="002825CA"/>
    <w:rsid w:val="0029799A"/>
    <w:rsid w:val="002E1AE1"/>
    <w:rsid w:val="002F26EC"/>
    <w:rsid w:val="00332A77"/>
    <w:rsid w:val="0035308B"/>
    <w:rsid w:val="003B111E"/>
    <w:rsid w:val="00453A85"/>
    <w:rsid w:val="0045515C"/>
    <w:rsid w:val="004765CF"/>
    <w:rsid w:val="004B4A7F"/>
    <w:rsid w:val="00534D7A"/>
    <w:rsid w:val="00566B7D"/>
    <w:rsid w:val="005C2008"/>
    <w:rsid w:val="005D5072"/>
    <w:rsid w:val="006071C6"/>
    <w:rsid w:val="00644BF2"/>
    <w:rsid w:val="006853E0"/>
    <w:rsid w:val="006A2408"/>
    <w:rsid w:val="006A4B10"/>
    <w:rsid w:val="007335CB"/>
    <w:rsid w:val="00786203"/>
    <w:rsid w:val="008555E7"/>
    <w:rsid w:val="0088298A"/>
    <w:rsid w:val="008858A0"/>
    <w:rsid w:val="008A4B49"/>
    <w:rsid w:val="008B208B"/>
    <w:rsid w:val="009C3C1D"/>
    <w:rsid w:val="009D2C50"/>
    <w:rsid w:val="009E0049"/>
    <w:rsid w:val="00A02609"/>
    <w:rsid w:val="00A851BD"/>
    <w:rsid w:val="00AB4C24"/>
    <w:rsid w:val="00B429F8"/>
    <w:rsid w:val="00B63BB4"/>
    <w:rsid w:val="00B74AEA"/>
    <w:rsid w:val="00B84FD6"/>
    <w:rsid w:val="00B85D6C"/>
    <w:rsid w:val="00C13575"/>
    <w:rsid w:val="00C364F7"/>
    <w:rsid w:val="00C473CA"/>
    <w:rsid w:val="00C71BBA"/>
    <w:rsid w:val="00C860E8"/>
    <w:rsid w:val="00D31E8B"/>
    <w:rsid w:val="00D71CCA"/>
    <w:rsid w:val="00DC50B8"/>
    <w:rsid w:val="00DD4EE6"/>
    <w:rsid w:val="00DE39C7"/>
    <w:rsid w:val="00E23427"/>
    <w:rsid w:val="00E47136"/>
    <w:rsid w:val="00E7548C"/>
    <w:rsid w:val="00F274B8"/>
    <w:rsid w:val="00F66944"/>
    <w:rsid w:val="00F83AD7"/>
    <w:rsid w:val="00F94A16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2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A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A77"/>
  </w:style>
  <w:style w:type="paragraph" w:styleId="Footer">
    <w:name w:val="footer"/>
    <w:basedOn w:val="Normal"/>
    <w:link w:val="FooterChar"/>
    <w:uiPriority w:val="99"/>
    <w:unhideWhenUsed/>
    <w:rsid w:val="00332A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stephen mortimer</cp:lastModifiedBy>
  <cp:revision>4</cp:revision>
  <dcterms:created xsi:type="dcterms:W3CDTF">2020-06-30T15:29:00Z</dcterms:created>
  <dcterms:modified xsi:type="dcterms:W3CDTF">2020-07-10T06:57:00Z</dcterms:modified>
</cp:coreProperties>
</file>