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7B" w:rsidRDefault="00E048D0" w:rsidP="00C83A04">
      <w:pPr>
        <w:spacing w:after="0"/>
      </w:pPr>
      <w:r w:rsidRPr="00263808">
        <w:rPr>
          <w:u w:val="single"/>
        </w:rPr>
        <w:t xml:space="preserve">CLASS </w:t>
      </w:r>
      <w:r w:rsidR="002B0D67" w:rsidRPr="00263808">
        <w:rPr>
          <w:u w:val="single"/>
        </w:rPr>
        <w:t>2</w:t>
      </w:r>
      <w:r w:rsidR="008F1DF0" w:rsidRPr="00263808">
        <w:t xml:space="preserve"> </w:t>
      </w:r>
      <w:r w:rsidR="00A42AFA" w:rsidRPr="00263808">
        <w:t xml:space="preserve">Home Learning for w/c </w:t>
      </w:r>
      <w:r w:rsidR="008E5F84">
        <w:t>6.7</w:t>
      </w:r>
      <w:r w:rsidR="00A42AFA" w:rsidRPr="00263808">
        <w:t>.20</w:t>
      </w:r>
      <w:r w:rsidR="009F4066" w:rsidRPr="00263808">
        <w:tab/>
      </w:r>
      <w:r w:rsidR="009F4066" w:rsidRPr="00263808">
        <w:tab/>
      </w:r>
      <w:r w:rsidR="009F4066" w:rsidRPr="00263808">
        <w:tab/>
      </w:r>
    </w:p>
    <w:p w:rsidR="002E5D7B" w:rsidRDefault="002E5D7B" w:rsidP="00C83A04">
      <w:pPr>
        <w:spacing w:after="0"/>
      </w:pPr>
    </w:p>
    <w:p w:rsidR="008E5F84" w:rsidRDefault="008E5F84" w:rsidP="00C83A04">
      <w:pPr>
        <w:spacing w:after="0"/>
      </w:pPr>
      <w:r>
        <w:t>What a change there has been this week in the weather! It hasn’t felt very much like summer but I know that the vegetable patch in my garden is very much enjoying it.</w:t>
      </w:r>
    </w:p>
    <w:p w:rsidR="008E5F84" w:rsidRDefault="008E5F84" w:rsidP="00C83A04">
      <w:pPr>
        <w:spacing w:after="0"/>
      </w:pPr>
      <w:r>
        <w:t>In school this week, my bubble has enjoyed the maths problem solving activities (especially the coloured cube problem and the extension which has really tested the trial and improvement method – and patience!!). We also enjoyed exploring different techniques in poetry writing – wishing the sun would come back out with our words on the page. In science the skittles experiment was brilliant and we altered variables such as the temperature and the amount of water to see what the effect would be. Everyone has been learning the ‘Bring the noise’ song and the singing and actions got louder and bolder as the week went on – good fun! I hope that everyone is keeping safe and well – it seems like such a long time since I have seen you all. Take care and keep safe.</w:t>
      </w:r>
    </w:p>
    <w:p w:rsidR="009C145B" w:rsidRPr="00263808" w:rsidRDefault="009C145B" w:rsidP="00C83A04">
      <w:pPr>
        <w:spacing w:after="0"/>
      </w:pPr>
      <w:r>
        <w:t>Mr Cash.</w:t>
      </w:r>
    </w:p>
    <w:p w:rsidR="004E7C51" w:rsidRPr="00263808" w:rsidRDefault="004E7C51" w:rsidP="00C83A04">
      <w:pPr>
        <w:spacing w:after="0"/>
      </w:pPr>
    </w:p>
    <w:p w:rsidR="00A42AFA" w:rsidRPr="00263808" w:rsidRDefault="00A42AFA" w:rsidP="00C83A04">
      <w:pPr>
        <w:spacing w:after="0"/>
        <w:rPr>
          <w:u w:val="single"/>
        </w:rPr>
      </w:pPr>
      <w:r w:rsidRPr="00263808">
        <w:rPr>
          <w:u w:val="single"/>
        </w:rPr>
        <w:t>Maths</w:t>
      </w:r>
    </w:p>
    <w:p w:rsidR="007938F3" w:rsidRDefault="00132EF0" w:rsidP="000F2E01">
      <w:pPr>
        <w:pStyle w:val="ListParagraph"/>
        <w:spacing w:after="0"/>
      </w:pPr>
      <w:r w:rsidRPr="00263808">
        <w:t xml:space="preserve">This week </w:t>
      </w:r>
      <w:r w:rsidR="008E5F84">
        <w:t>I would like us to carry on</w:t>
      </w:r>
      <w:r w:rsidR="00AF32B7">
        <w:t xml:space="preserve"> </w:t>
      </w:r>
      <w:r w:rsidR="005F0C65">
        <w:t>our</w:t>
      </w:r>
      <w:r w:rsidR="00113141">
        <w:t xml:space="preserve"> practical</w:t>
      </w:r>
      <w:r w:rsidR="005F0C65">
        <w:t xml:space="preserve"> </w:t>
      </w:r>
      <w:r w:rsidR="00742F1C">
        <w:t>problem</w:t>
      </w:r>
      <w:r w:rsidR="005F0C65">
        <w:t>-</w:t>
      </w:r>
      <w:r w:rsidR="00742F1C">
        <w:t xml:space="preserve">solving </w:t>
      </w:r>
      <w:r w:rsidR="005F0C65">
        <w:t>skills</w:t>
      </w:r>
      <w:r w:rsidR="006E4844">
        <w:t xml:space="preserve"> and reasoning</w:t>
      </w:r>
      <w:r w:rsidR="008E5F84">
        <w:t xml:space="preserve"> as a consolidation of all the different skills that we have learned over the year so far.</w:t>
      </w:r>
    </w:p>
    <w:p w:rsidR="008E5F84" w:rsidRPr="007F08C3" w:rsidRDefault="008E5F84" w:rsidP="000F2E01">
      <w:pPr>
        <w:pStyle w:val="ListParagraph"/>
        <w:spacing w:after="0"/>
      </w:pPr>
    </w:p>
    <w:p w:rsidR="00482A95" w:rsidRDefault="00132EF0" w:rsidP="00482A95">
      <w:pPr>
        <w:pStyle w:val="ListParagraph"/>
        <w:spacing w:after="0"/>
        <w:ind w:left="0"/>
      </w:pPr>
      <w:r w:rsidRPr="00263808">
        <w:t>Note</w:t>
      </w:r>
      <w:r w:rsidR="00482A95">
        <w:t>s</w:t>
      </w:r>
      <w:r w:rsidRPr="00263808">
        <w:t>:</w:t>
      </w:r>
      <w:r w:rsidR="00A91074" w:rsidRPr="00263808">
        <w:t xml:space="preserve"> </w:t>
      </w:r>
    </w:p>
    <w:p w:rsidR="00CD1AAC" w:rsidRDefault="00CD1AAC" w:rsidP="00482A95">
      <w:pPr>
        <w:pStyle w:val="ListParagraph"/>
        <w:spacing w:after="0"/>
        <w:ind w:left="0"/>
      </w:pPr>
    </w:p>
    <w:p w:rsidR="00147779" w:rsidRDefault="00147779" w:rsidP="00482A95">
      <w:pPr>
        <w:pStyle w:val="ListParagraph"/>
        <w:spacing w:after="0"/>
        <w:ind w:left="0"/>
      </w:pPr>
      <w:r w:rsidRPr="00147779">
        <w:t>‘The national curriculum for mathematics aims to ensure that all pupils:</w:t>
      </w:r>
    </w:p>
    <w:p w:rsidR="00AF32B7" w:rsidRDefault="00147779" w:rsidP="00AF32B7">
      <w:pPr>
        <w:pStyle w:val="ListParagraph"/>
        <w:spacing w:after="0"/>
        <w:ind w:left="360"/>
      </w:pPr>
      <w:r>
        <w:t>‘C</w:t>
      </w:r>
      <w:r w:rsidRPr="00147779">
        <w:t>an solve problems by applying their mathematics to a variety of routine and non-routine problems with increasing sophistication, including breaking down problems into a series of simpler steps and persevering in seeking solutions.’</w:t>
      </w:r>
    </w:p>
    <w:p w:rsidR="00D874AF" w:rsidRDefault="00D874AF" w:rsidP="00D874AF">
      <w:r>
        <w:t xml:space="preserve">Remember: </w:t>
      </w:r>
      <w:r w:rsidRPr="007668DF">
        <w:rPr>
          <w:i/>
        </w:rPr>
        <w:t>'having a go'</w:t>
      </w:r>
      <w:r w:rsidRPr="007668DF">
        <w:t xml:space="preserve"> is a great way to make a start on a mathematical problem.  Whatever happens, you will have learnt more about the situation and can then tweak your approach. </w:t>
      </w:r>
      <w:r>
        <w:t>T</w:t>
      </w:r>
      <w:r w:rsidRPr="007668DF">
        <w:t>his</w:t>
      </w:r>
      <w:r>
        <w:t xml:space="preserve"> is known as the</w:t>
      </w:r>
      <w:r w:rsidRPr="007668DF">
        <w:t xml:space="preserve"> 'trial and improvement' way of working.</w:t>
      </w:r>
    </w:p>
    <w:p w:rsidR="005D03D3" w:rsidRPr="005D03D3" w:rsidRDefault="005D03D3" w:rsidP="005D03D3">
      <w:pPr>
        <w:rPr>
          <w:b/>
        </w:rPr>
      </w:pPr>
      <w:r w:rsidRPr="005D03D3">
        <w:rPr>
          <w:b/>
        </w:rPr>
        <w:t>It would be useful to be able to print the attached sheets, but if you are not able to then you can still solve the problems by working through the clues on the screen.</w:t>
      </w:r>
    </w:p>
    <w:p w:rsidR="00F91549" w:rsidRPr="00F91549" w:rsidRDefault="00F91549" w:rsidP="00994459"/>
    <w:p w:rsidR="005D03D3" w:rsidRDefault="00CD1AAC" w:rsidP="005D03D3">
      <w:r>
        <w:rPr>
          <w:b/>
        </w:rPr>
        <w:t>Activity 1:</w:t>
      </w:r>
      <w:r w:rsidR="005D03D3" w:rsidRPr="005D03D3">
        <w:t xml:space="preserve"> </w:t>
      </w:r>
      <w:r w:rsidR="005D03D3">
        <w:tab/>
      </w:r>
      <w:r w:rsidR="005D03D3">
        <w:tab/>
        <w:t>The Mystery Daytime Feather (see attached pdf)</w:t>
      </w:r>
    </w:p>
    <w:p w:rsidR="005D03D3" w:rsidRPr="005D03D3" w:rsidRDefault="005D03D3" w:rsidP="005D03D3">
      <w:pPr>
        <w:ind w:left="720"/>
      </w:pPr>
      <w:r w:rsidRPr="005D03D3">
        <w:t>Otis Owl has been learning about daytime birds and has the challenge to work out which type of daytime bird a feather belongs to. Can you help Otis, working through the different clues, to work out who the mystery feather belongs to?</w:t>
      </w:r>
    </w:p>
    <w:p w:rsidR="005D03D3" w:rsidRDefault="005D03D3" w:rsidP="005D03D3">
      <w:r>
        <w:tab/>
        <w:t>Use your greater than/smaller than, fractions, addition and multiples of 5 knowledge to help you.</w:t>
      </w:r>
    </w:p>
    <w:p w:rsidR="005D03D3" w:rsidRDefault="005D03D3" w:rsidP="005D03D3">
      <w:r w:rsidRPr="002B4604">
        <w:rPr>
          <w:b/>
        </w:rPr>
        <w:t xml:space="preserve">Activity </w:t>
      </w:r>
      <w:r>
        <w:rPr>
          <w:b/>
        </w:rPr>
        <w:t>2</w:t>
      </w:r>
      <w:r>
        <w:t>:</w:t>
      </w:r>
      <w:r>
        <w:tab/>
      </w:r>
      <w:r>
        <w:tab/>
        <w:t>The Mystery of the Naughty Gnome in the Gnome Valley (see attached pdf)</w:t>
      </w:r>
    </w:p>
    <w:p w:rsidR="005D03D3" w:rsidRDefault="005D03D3" w:rsidP="005D03D3">
      <w:pPr>
        <w:ind w:left="720"/>
      </w:pPr>
      <w:r>
        <w:t>Something has been going on in the usually happy community of gnomes, there have been strange things happening. There has been a theft of gnome fishing rods, the ‘Welcome to Gnome Valley’ sign was hidden and uniforms have been vandalised! Can you help detective gnome solve the problems to see which naughty gnome has been u to no good?</w:t>
      </w:r>
    </w:p>
    <w:p w:rsidR="005D03D3" w:rsidRPr="005D03D3" w:rsidRDefault="005D03D3" w:rsidP="005D03D3">
      <w:pPr>
        <w:ind w:left="720"/>
      </w:pPr>
      <w:r>
        <w:t>Use your statistics, symmetry, addition, subtraction, multiplication, division, double/half and code breaking skills to help you.</w:t>
      </w:r>
    </w:p>
    <w:p w:rsidR="005D03D3" w:rsidRDefault="00D73EC8" w:rsidP="005D03D3">
      <w:r w:rsidRPr="00D73EC8">
        <w:rPr>
          <w:b/>
        </w:rPr>
        <w:t xml:space="preserve">Activity </w:t>
      </w:r>
      <w:r w:rsidR="005D03D3">
        <w:rPr>
          <w:b/>
        </w:rPr>
        <w:t>3</w:t>
      </w:r>
      <w:r w:rsidR="003E0722">
        <w:rPr>
          <w:b/>
        </w:rPr>
        <w:t>:</w:t>
      </w:r>
      <w:r w:rsidR="005D03D3">
        <w:rPr>
          <w:b/>
        </w:rPr>
        <w:tab/>
      </w:r>
      <w:r w:rsidR="005D03D3">
        <w:rPr>
          <w:b/>
        </w:rPr>
        <w:tab/>
      </w:r>
      <w:r w:rsidR="005D03D3">
        <w:t>The Mystery of Zone A at the Aquarium (see attached pdf)</w:t>
      </w:r>
    </w:p>
    <w:p w:rsidR="005D03D3" w:rsidRDefault="005D03D3" w:rsidP="005D03D3">
      <w:pPr>
        <w:ind w:left="720"/>
      </w:pPr>
      <w:r>
        <w:t xml:space="preserve">Work through the different clues to find out the ‘culprit’ and cross them off the class list – someone has messed with the display signs at the aquarium - can you find out who </w:t>
      </w:r>
      <w:proofErr w:type="spellStart"/>
      <w:r>
        <w:t>dunnit</w:t>
      </w:r>
      <w:proofErr w:type="spellEnd"/>
      <w:r>
        <w:t>?!</w:t>
      </w:r>
    </w:p>
    <w:p w:rsidR="00197CDA" w:rsidRPr="005D03D3" w:rsidRDefault="005D03D3" w:rsidP="005D03D3">
      <w:pPr>
        <w:ind w:left="720"/>
      </w:pPr>
      <w:r>
        <w:t>Use your division, multiplication, addition, subtraction, sequencing, greater than/smaller than, fractions and statistics skills to help you.</w:t>
      </w:r>
    </w:p>
    <w:p w:rsidR="000E2F6C" w:rsidRDefault="00241E57" w:rsidP="00D874AF">
      <w:r>
        <w:rPr>
          <w:noProof/>
        </w:rPr>
        <w:lastRenderedPageBreak/>
        <w:drawing>
          <wp:anchor distT="0" distB="0" distL="114300" distR="114300" simplePos="0" relativeHeight="251658240" behindDoc="1" locked="0" layoutInCell="1" allowOverlap="1" wp14:anchorId="50029744">
            <wp:simplePos x="0" y="0"/>
            <wp:positionH relativeFrom="column">
              <wp:posOffset>3733800</wp:posOffset>
            </wp:positionH>
            <wp:positionV relativeFrom="paragraph">
              <wp:posOffset>228600</wp:posOffset>
            </wp:positionV>
            <wp:extent cx="933450" cy="1010920"/>
            <wp:effectExtent l="0" t="0" r="0" b="0"/>
            <wp:wrapTight wrapText="bothSides">
              <wp:wrapPolygon edited="0">
                <wp:start x="0" y="0"/>
                <wp:lineTo x="0" y="21166"/>
                <wp:lineTo x="21159" y="21166"/>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33450" cy="1010920"/>
                    </a:xfrm>
                    <a:prstGeom prst="rect">
                      <a:avLst/>
                    </a:prstGeom>
                  </pic:spPr>
                </pic:pic>
              </a:graphicData>
            </a:graphic>
            <wp14:sizeRelH relativeFrom="page">
              <wp14:pctWidth>0</wp14:pctWidth>
            </wp14:sizeRelH>
            <wp14:sizeRelV relativeFrom="page">
              <wp14:pctHeight>0</wp14:pctHeight>
            </wp14:sizeRelV>
          </wp:anchor>
        </w:drawing>
      </w:r>
      <w:r w:rsidR="0073290E" w:rsidRPr="0073290E">
        <w:rPr>
          <w:b/>
        </w:rPr>
        <w:t>Activity 4</w:t>
      </w:r>
      <w:r w:rsidR="0073290E">
        <w:t>:</w:t>
      </w:r>
      <w:r w:rsidR="00805540">
        <w:tab/>
      </w:r>
      <w:r>
        <w:t>Can you have a go at these reasoning and problem-solving questions?</w:t>
      </w:r>
    </w:p>
    <w:p w:rsidR="00241E57" w:rsidRDefault="00241E57" w:rsidP="00241E57">
      <w:pPr>
        <w:pStyle w:val="ListParagraph"/>
        <w:numPr>
          <w:ilvl w:val="0"/>
          <w:numId w:val="38"/>
        </w:numPr>
      </w:pPr>
      <w:proofErr w:type="spellStart"/>
      <w:r>
        <w:t>Razza</w:t>
      </w:r>
      <w:proofErr w:type="spellEnd"/>
      <w:r>
        <w:t xml:space="preserve"> and Gina have the same number of stickers.</w:t>
      </w:r>
    </w:p>
    <w:p w:rsidR="00241E57" w:rsidRDefault="00241E57" w:rsidP="00903CFA">
      <w:pPr>
        <w:ind w:left="1440"/>
      </w:pPr>
      <w:r>
        <w:sym w:font="Symbol" w:char="F0B7"/>
      </w:r>
      <w:r>
        <w:t xml:space="preserve"> </w:t>
      </w:r>
      <w:proofErr w:type="spellStart"/>
      <w:r>
        <w:t>Razza</w:t>
      </w:r>
      <w:proofErr w:type="spellEnd"/>
      <w:r>
        <w:t xml:space="preserve"> gives 15 stickers away. </w:t>
      </w:r>
    </w:p>
    <w:p w:rsidR="00241E57" w:rsidRDefault="00241E57" w:rsidP="00903CFA">
      <w:pPr>
        <w:ind w:left="1440"/>
      </w:pPr>
      <w:r>
        <w:sym w:font="Symbol" w:char="F0B7"/>
      </w:r>
      <w:r>
        <w:t xml:space="preserve"> Gina gives 32 stickers away.</w:t>
      </w:r>
    </w:p>
    <w:p w:rsidR="00241E57" w:rsidRDefault="00241E57" w:rsidP="00241E57">
      <w:pPr>
        <w:ind w:left="360"/>
      </w:pPr>
      <w:r>
        <w:rPr>
          <w:noProof/>
        </w:rPr>
        <w:drawing>
          <wp:anchor distT="0" distB="0" distL="114300" distR="114300" simplePos="0" relativeHeight="251659264" behindDoc="1" locked="0" layoutInCell="1" allowOverlap="1" wp14:anchorId="212F3DC6">
            <wp:simplePos x="0" y="0"/>
            <wp:positionH relativeFrom="column">
              <wp:posOffset>4652645</wp:posOffset>
            </wp:positionH>
            <wp:positionV relativeFrom="paragraph">
              <wp:posOffset>233045</wp:posOffset>
            </wp:positionV>
            <wp:extent cx="1461770" cy="1533525"/>
            <wp:effectExtent l="0" t="0" r="5080" b="9525"/>
            <wp:wrapTight wrapText="bothSides">
              <wp:wrapPolygon edited="0">
                <wp:start x="0" y="0"/>
                <wp:lineTo x="0" y="21466"/>
                <wp:lineTo x="21394" y="21466"/>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61770" cy="1533525"/>
                    </a:xfrm>
                    <a:prstGeom prst="rect">
                      <a:avLst/>
                    </a:prstGeom>
                  </pic:spPr>
                </pic:pic>
              </a:graphicData>
            </a:graphic>
            <wp14:sizeRelH relativeFrom="page">
              <wp14:pctWidth>0</wp14:pctWidth>
            </wp14:sizeRelH>
            <wp14:sizeRelV relativeFrom="page">
              <wp14:pctHeight>0</wp14:pctHeight>
            </wp14:sizeRelV>
          </wp:anchor>
        </w:drawing>
      </w:r>
      <w:r>
        <w:t xml:space="preserve">How many more stickers than Gina does </w:t>
      </w:r>
      <w:proofErr w:type="spellStart"/>
      <w:r>
        <w:t>Razza</w:t>
      </w:r>
      <w:proofErr w:type="spellEnd"/>
      <w:r>
        <w:t xml:space="preserve"> have now?</w:t>
      </w:r>
    </w:p>
    <w:p w:rsidR="00D171B9" w:rsidRDefault="00D171B9" w:rsidP="00241E57"/>
    <w:p w:rsidR="00241E57" w:rsidRDefault="00241E57" w:rsidP="00241E57">
      <w:pPr>
        <w:pStyle w:val="ListParagraph"/>
        <w:numPr>
          <w:ilvl w:val="0"/>
          <w:numId w:val="38"/>
        </w:numPr>
      </w:pPr>
      <w:r>
        <w:t xml:space="preserve">Here is part of a number square. </w:t>
      </w:r>
    </w:p>
    <w:p w:rsidR="00241E57" w:rsidRDefault="00241E57" w:rsidP="00241E57">
      <w:pPr>
        <w:pStyle w:val="ListParagraph"/>
      </w:pPr>
    </w:p>
    <w:p w:rsidR="00241E57" w:rsidRPr="002B4604" w:rsidRDefault="00241E57" w:rsidP="00241E57">
      <w:pPr>
        <w:pStyle w:val="ListParagraph"/>
      </w:pPr>
      <w:r>
        <w:t>Add together the two numbers that would be in the shaded squares.</w:t>
      </w:r>
    </w:p>
    <w:p w:rsidR="00241E57" w:rsidRDefault="00241E57" w:rsidP="00D874AF">
      <w:pPr>
        <w:ind w:firstLine="360"/>
        <w:rPr>
          <w:b/>
        </w:rPr>
      </w:pPr>
    </w:p>
    <w:p w:rsidR="00241E57" w:rsidRDefault="00241E57" w:rsidP="00D874AF">
      <w:pPr>
        <w:ind w:firstLine="360"/>
        <w:rPr>
          <w:b/>
        </w:rPr>
      </w:pPr>
    </w:p>
    <w:p w:rsidR="00241E57" w:rsidRDefault="00241E57" w:rsidP="00D874AF">
      <w:pPr>
        <w:ind w:firstLine="360"/>
        <w:rPr>
          <w:b/>
        </w:rPr>
      </w:pPr>
    </w:p>
    <w:p w:rsidR="00241E57" w:rsidRPr="00241E57" w:rsidRDefault="00241E57" w:rsidP="00241E57">
      <w:pPr>
        <w:pStyle w:val="ListParagraph"/>
        <w:numPr>
          <w:ilvl w:val="0"/>
          <w:numId w:val="38"/>
        </w:numPr>
        <w:rPr>
          <w:b/>
        </w:rPr>
      </w:pPr>
      <w:r>
        <w:t>Choose one of these symbols &lt;, &gt; or = to make the number sentences correct.</w:t>
      </w:r>
    </w:p>
    <w:p w:rsidR="00241E57" w:rsidRDefault="00241E57" w:rsidP="00241E57">
      <w:pPr>
        <w:ind w:firstLine="360"/>
        <w:jc w:val="center"/>
        <w:rPr>
          <w:b/>
        </w:rPr>
      </w:pPr>
      <w:r>
        <w:rPr>
          <w:noProof/>
        </w:rPr>
        <w:drawing>
          <wp:inline distT="0" distB="0" distL="0" distR="0" wp14:anchorId="0CDDC27E" wp14:editId="72F951B2">
            <wp:extent cx="2066925" cy="211344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0648" cy="2117254"/>
                    </a:xfrm>
                    <a:prstGeom prst="rect">
                      <a:avLst/>
                    </a:prstGeom>
                  </pic:spPr>
                </pic:pic>
              </a:graphicData>
            </a:graphic>
          </wp:inline>
        </w:drawing>
      </w:r>
    </w:p>
    <w:p w:rsidR="00D171B9" w:rsidRPr="00903CFA" w:rsidRDefault="00A10B56" w:rsidP="00903CFA">
      <w:pPr>
        <w:pStyle w:val="ListParagraph"/>
        <w:numPr>
          <w:ilvl w:val="0"/>
          <w:numId w:val="38"/>
        </w:numPr>
        <w:rPr>
          <w:b/>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3981"/>
      </w:tblGrid>
      <w:tr w:rsidR="00241E57" w:rsidTr="00241E57">
        <w:tc>
          <w:tcPr>
            <w:tcW w:w="5228" w:type="dxa"/>
          </w:tcPr>
          <w:p w:rsidR="00241E57" w:rsidRDefault="00241E57" w:rsidP="00D874AF">
            <w:r>
              <w:t>Here are some digit cards. Meg and Sam each use two of the cards to make a number. What is the difference between their two numbers?</w:t>
            </w:r>
          </w:p>
        </w:tc>
        <w:tc>
          <w:tcPr>
            <w:tcW w:w="3981" w:type="dxa"/>
          </w:tcPr>
          <w:p w:rsidR="00241E57" w:rsidRDefault="00241E57" w:rsidP="00D874AF">
            <w:r>
              <w:rPr>
                <w:noProof/>
              </w:rPr>
              <w:drawing>
                <wp:inline distT="0" distB="0" distL="0" distR="0" wp14:anchorId="581519F8" wp14:editId="62EF846A">
                  <wp:extent cx="1856184" cy="79421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7187" cy="811755"/>
                          </a:xfrm>
                          <a:prstGeom prst="rect">
                            <a:avLst/>
                          </a:prstGeom>
                        </pic:spPr>
                      </pic:pic>
                    </a:graphicData>
                  </a:graphic>
                </wp:inline>
              </w:drawing>
            </w:r>
          </w:p>
          <w:p w:rsidR="00241E57" w:rsidRDefault="00241E57" w:rsidP="00D874AF"/>
        </w:tc>
      </w:tr>
      <w:tr w:rsidR="00241E57" w:rsidTr="00241E57">
        <w:tc>
          <w:tcPr>
            <w:tcW w:w="5228" w:type="dxa"/>
          </w:tcPr>
          <w:p w:rsidR="00241E57" w:rsidRDefault="00241E57" w:rsidP="00241E57">
            <w:pPr>
              <w:jc w:val="center"/>
            </w:pPr>
            <w:r>
              <w:rPr>
                <w:noProof/>
              </w:rPr>
              <w:drawing>
                <wp:inline distT="0" distB="0" distL="0" distR="0" wp14:anchorId="68695DDA" wp14:editId="68308D78">
                  <wp:extent cx="2243469" cy="69343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9121" cy="710637"/>
                          </a:xfrm>
                          <a:prstGeom prst="rect">
                            <a:avLst/>
                          </a:prstGeom>
                        </pic:spPr>
                      </pic:pic>
                    </a:graphicData>
                  </a:graphic>
                </wp:inline>
              </w:drawing>
            </w:r>
          </w:p>
        </w:tc>
        <w:tc>
          <w:tcPr>
            <w:tcW w:w="3981" w:type="dxa"/>
          </w:tcPr>
          <w:p w:rsidR="00241E57" w:rsidRDefault="00241E57" w:rsidP="00241E57">
            <w:pPr>
              <w:jc w:val="center"/>
            </w:pPr>
            <w:r>
              <w:rPr>
                <w:noProof/>
              </w:rPr>
              <w:drawing>
                <wp:inline distT="0" distB="0" distL="0" distR="0" wp14:anchorId="5726D419" wp14:editId="6F23B39E">
                  <wp:extent cx="1629224" cy="73364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0127" cy="738556"/>
                          </a:xfrm>
                          <a:prstGeom prst="rect">
                            <a:avLst/>
                          </a:prstGeom>
                        </pic:spPr>
                      </pic:pic>
                    </a:graphicData>
                  </a:graphic>
                </wp:inline>
              </w:drawing>
            </w:r>
          </w:p>
        </w:tc>
      </w:tr>
    </w:tbl>
    <w:p w:rsidR="00241E57" w:rsidRPr="00B33F20" w:rsidRDefault="00241E57" w:rsidP="00D874AF">
      <w:pPr>
        <w:ind w:firstLine="360"/>
      </w:pPr>
    </w:p>
    <w:p w:rsidR="00D171B9" w:rsidRPr="00241E57" w:rsidRDefault="00241E57" w:rsidP="0029561A">
      <w:pPr>
        <w:pStyle w:val="ListParagraph"/>
        <w:spacing w:after="0"/>
        <w:ind w:left="0"/>
      </w:pPr>
      <w:r w:rsidRPr="00241E57">
        <w:t xml:space="preserve">Can you create a largest / smallest number problem yourself using </w:t>
      </w:r>
      <w:proofErr w:type="gramStart"/>
      <w:r w:rsidRPr="00241E57">
        <w:t>3 digit</w:t>
      </w:r>
      <w:proofErr w:type="gramEnd"/>
      <w:r w:rsidRPr="00241E57">
        <w:t xml:space="preserve"> cards</w:t>
      </w:r>
      <w:r>
        <w:t xml:space="preserve"> – you could maybe try making the largest / smallest number using all 3 cards instead of 2 and finding the difference</w:t>
      </w:r>
      <w:r w:rsidRPr="00241E57">
        <w:t>?</w:t>
      </w:r>
      <w:r>
        <w:t>!</w:t>
      </w:r>
    </w:p>
    <w:p w:rsidR="00D171B9" w:rsidRDefault="00D171B9" w:rsidP="0029561A">
      <w:pPr>
        <w:pStyle w:val="ListParagraph"/>
        <w:spacing w:after="0"/>
        <w:ind w:left="0"/>
        <w:rPr>
          <w:u w:val="single"/>
        </w:rPr>
      </w:pPr>
    </w:p>
    <w:p w:rsidR="00D171B9" w:rsidRDefault="00D171B9" w:rsidP="0029561A">
      <w:pPr>
        <w:pStyle w:val="ListParagraph"/>
        <w:spacing w:after="0"/>
        <w:ind w:left="0"/>
        <w:rPr>
          <w:u w:val="single"/>
        </w:rPr>
      </w:pPr>
    </w:p>
    <w:p w:rsidR="00903CFA" w:rsidRDefault="00903CFA" w:rsidP="0029561A">
      <w:pPr>
        <w:pStyle w:val="ListParagraph"/>
        <w:spacing w:after="0"/>
        <w:ind w:left="0"/>
        <w:rPr>
          <w:u w:val="single"/>
        </w:rPr>
      </w:pPr>
    </w:p>
    <w:p w:rsidR="00903CFA" w:rsidRDefault="00903CFA" w:rsidP="0029561A">
      <w:pPr>
        <w:pStyle w:val="ListParagraph"/>
        <w:spacing w:after="0"/>
        <w:ind w:left="0"/>
        <w:rPr>
          <w:u w:val="single"/>
        </w:rPr>
      </w:pPr>
    </w:p>
    <w:p w:rsidR="00903CFA" w:rsidRDefault="00903CFA" w:rsidP="0029561A">
      <w:pPr>
        <w:pStyle w:val="ListParagraph"/>
        <w:spacing w:after="0"/>
        <w:ind w:left="0"/>
        <w:rPr>
          <w:u w:val="single"/>
        </w:rPr>
      </w:pPr>
    </w:p>
    <w:p w:rsidR="00903CFA" w:rsidRDefault="00903CFA" w:rsidP="0029561A">
      <w:pPr>
        <w:pStyle w:val="ListParagraph"/>
        <w:spacing w:after="0"/>
        <w:ind w:left="0"/>
        <w:rPr>
          <w:u w:val="single"/>
        </w:rPr>
      </w:pPr>
    </w:p>
    <w:p w:rsidR="00903CFA" w:rsidRDefault="00903CFA" w:rsidP="0029561A">
      <w:pPr>
        <w:pStyle w:val="ListParagraph"/>
        <w:spacing w:after="0"/>
        <w:ind w:left="0"/>
        <w:rPr>
          <w:u w:val="single"/>
        </w:rPr>
      </w:pPr>
    </w:p>
    <w:p w:rsidR="00903CFA" w:rsidRDefault="00903CFA" w:rsidP="0029561A">
      <w:pPr>
        <w:pStyle w:val="ListParagraph"/>
        <w:spacing w:after="0"/>
        <w:ind w:left="0"/>
        <w:rPr>
          <w:b/>
        </w:rPr>
      </w:pPr>
      <w:r w:rsidRPr="00903CFA">
        <w:rPr>
          <w:b/>
        </w:rPr>
        <w:lastRenderedPageBreak/>
        <w:t>Extension:</w:t>
      </w:r>
      <w:r>
        <w:rPr>
          <w:b/>
        </w:rPr>
        <w:tab/>
      </w:r>
      <w:r>
        <w:rPr>
          <w:b/>
        </w:rPr>
        <w:tab/>
        <w:t>CHALLENGE YOURSELF!!</w:t>
      </w:r>
    </w:p>
    <w:p w:rsidR="00903CFA" w:rsidRDefault="00903CFA" w:rsidP="0029561A">
      <w:pPr>
        <w:pStyle w:val="ListParagraph"/>
        <w:spacing w:after="0"/>
        <w:ind w:left="0"/>
        <w:rPr>
          <w:b/>
        </w:rPr>
      </w:pPr>
    </w:p>
    <w:p w:rsidR="00903CFA" w:rsidRDefault="00903CFA" w:rsidP="0029561A">
      <w:pPr>
        <w:pStyle w:val="ListParagraph"/>
        <w:spacing w:after="0"/>
        <w:ind w:left="0"/>
      </w:pPr>
      <w:r>
        <w:t>Here is a balance scale.</w:t>
      </w:r>
    </w:p>
    <w:p w:rsidR="00903CFA" w:rsidRDefault="00903CFA" w:rsidP="0029561A">
      <w:pPr>
        <w:pStyle w:val="ListParagraph"/>
        <w:spacing w:after="0"/>
        <w:ind w:left="0"/>
      </w:pPr>
    </w:p>
    <w:p w:rsidR="00903CFA" w:rsidRDefault="00903CFA" w:rsidP="0029561A">
      <w:pPr>
        <w:pStyle w:val="ListParagraph"/>
        <w:spacing w:after="0"/>
        <w:ind w:left="0"/>
      </w:pPr>
      <w:r>
        <w:rPr>
          <w:noProof/>
        </w:rPr>
        <w:drawing>
          <wp:inline distT="0" distB="0" distL="0" distR="0" wp14:anchorId="04031840" wp14:editId="1A7A1331">
            <wp:extent cx="3557685" cy="1446027"/>
            <wp:effectExtent l="0" t="0" r="508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4475" cy="1452851"/>
                    </a:xfrm>
                    <a:prstGeom prst="rect">
                      <a:avLst/>
                    </a:prstGeom>
                  </pic:spPr>
                </pic:pic>
              </a:graphicData>
            </a:graphic>
          </wp:inline>
        </w:drawing>
      </w:r>
    </w:p>
    <w:p w:rsidR="00903CFA" w:rsidRDefault="00903CFA" w:rsidP="0029561A">
      <w:pPr>
        <w:pStyle w:val="ListParagraph"/>
        <w:spacing w:after="0"/>
        <w:ind w:left="0"/>
      </w:pPr>
    </w:p>
    <w:p w:rsidR="00903CFA" w:rsidRDefault="00903CFA" w:rsidP="0029561A">
      <w:pPr>
        <w:pStyle w:val="ListParagraph"/>
        <w:spacing w:after="0"/>
        <w:ind w:left="0"/>
      </w:pPr>
      <w:r>
        <w:t>Here is another balance scale.</w:t>
      </w:r>
    </w:p>
    <w:p w:rsidR="00903CFA" w:rsidRDefault="00903CFA" w:rsidP="0029561A">
      <w:pPr>
        <w:pStyle w:val="ListParagraph"/>
        <w:spacing w:after="0"/>
        <w:ind w:left="0"/>
      </w:pPr>
    </w:p>
    <w:p w:rsidR="00903CFA" w:rsidRDefault="00903CFA" w:rsidP="0029561A">
      <w:pPr>
        <w:pStyle w:val="ListParagraph"/>
        <w:spacing w:after="0"/>
        <w:ind w:left="0"/>
      </w:pPr>
      <w:r>
        <w:rPr>
          <w:noProof/>
        </w:rPr>
        <w:drawing>
          <wp:inline distT="0" distB="0" distL="0" distR="0" wp14:anchorId="4E65AFCD" wp14:editId="7ABFC81E">
            <wp:extent cx="3732028" cy="2270619"/>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41387" cy="2276313"/>
                    </a:xfrm>
                    <a:prstGeom prst="rect">
                      <a:avLst/>
                    </a:prstGeom>
                  </pic:spPr>
                </pic:pic>
              </a:graphicData>
            </a:graphic>
          </wp:inline>
        </w:drawing>
      </w:r>
    </w:p>
    <w:p w:rsidR="00903CFA" w:rsidRDefault="00903CFA" w:rsidP="0029561A">
      <w:pPr>
        <w:pStyle w:val="ListParagraph"/>
        <w:spacing w:after="0"/>
        <w:ind w:left="0"/>
      </w:pPr>
    </w:p>
    <w:p w:rsidR="00903CFA" w:rsidRDefault="00903CFA" w:rsidP="0029561A">
      <w:pPr>
        <w:pStyle w:val="ListParagraph"/>
        <w:spacing w:after="0"/>
        <w:ind w:left="0"/>
      </w:pPr>
      <w:r>
        <w:rPr>
          <w:noProof/>
        </w:rPr>
        <w:drawing>
          <wp:anchor distT="0" distB="0" distL="114300" distR="114300" simplePos="0" relativeHeight="251660288" behindDoc="1" locked="0" layoutInCell="1" allowOverlap="1" wp14:anchorId="1B5AA28F">
            <wp:simplePos x="0" y="0"/>
            <wp:positionH relativeFrom="column">
              <wp:posOffset>2260600</wp:posOffset>
            </wp:positionH>
            <wp:positionV relativeFrom="paragraph">
              <wp:posOffset>7147</wp:posOffset>
            </wp:positionV>
            <wp:extent cx="542925" cy="542925"/>
            <wp:effectExtent l="0" t="0" r="9525" b="9525"/>
            <wp:wrapTight wrapText="bothSides">
              <wp:wrapPolygon edited="0">
                <wp:start x="0" y="0"/>
                <wp:lineTo x="0" y="21221"/>
                <wp:lineTo x="21221" y="21221"/>
                <wp:lineTo x="212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p>
    <w:p w:rsidR="00903CFA" w:rsidRPr="00903CFA" w:rsidRDefault="00903CFA" w:rsidP="0029561A">
      <w:pPr>
        <w:pStyle w:val="ListParagraph"/>
        <w:spacing w:after="0"/>
        <w:ind w:left="0"/>
      </w:pPr>
      <w:r>
        <w:t xml:space="preserve">Can you work out the weight of </w:t>
      </w:r>
      <w:proofErr w:type="gramStart"/>
      <w:r>
        <w:t>two  s</w:t>
      </w:r>
      <w:proofErr w:type="gramEnd"/>
    </w:p>
    <w:p w:rsidR="00903CFA" w:rsidRDefault="00903CFA" w:rsidP="0029561A">
      <w:pPr>
        <w:pStyle w:val="ListParagraph"/>
        <w:spacing w:after="0"/>
        <w:ind w:left="0"/>
        <w:rPr>
          <w:u w:val="single"/>
        </w:rPr>
      </w:pPr>
    </w:p>
    <w:p w:rsidR="00903CFA" w:rsidRDefault="00903CFA" w:rsidP="0029561A">
      <w:pPr>
        <w:pStyle w:val="ListParagraph"/>
        <w:spacing w:after="0"/>
        <w:ind w:left="0"/>
        <w:rPr>
          <w:u w:val="single"/>
        </w:rPr>
      </w:pPr>
    </w:p>
    <w:p w:rsidR="00903CFA" w:rsidRDefault="00903CFA" w:rsidP="0029561A">
      <w:pPr>
        <w:pStyle w:val="ListParagraph"/>
        <w:spacing w:after="0"/>
        <w:ind w:left="0"/>
        <w:rPr>
          <w:u w:val="single"/>
        </w:rPr>
      </w:pPr>
    </w:p>
    <w:p w:rsidR="00D171B9" w:rsidRDefault="005F40D3" w:rsidP="0029561A">
      <w:pPr>
        <w:pStyle w:val="ListParagraph"/>
        <w:spacing w:after="0"/>
        <w:ind w:left="0"/>
        <w:rPr>
          <w:u w:val="single"/>
        </w:rPr>
      </w:pPr>
      <w:r>
        <w:rPr>
          <w:u w:val="single"/>
        </w:rPr>
        <w:t>Mental Maths:</w:t>
      </w:r>
    </w:p>
    <w:p w:rsidR="005F40D3" w:rsidRDefault="005F40D3" w:rsidP="0029561A">
      <w:pPr>
        <w:pStyle w:val="ListParagraph"/>
        <w:spacing w:after="0"/>
        <w:ind w:left="0"/>
      </w:pPr>
      <w:r>
        <w:tab/>
      </w:r>
    </w:p>
    <w:p w:rsidR="005F40D3" w:rsidRDefault="005F40D3" w:rsidP="0029561A">
      <w:pPr>
        <w:pStyle w:val="ListParagraph"/>
        <w:spacing w:after="0"/>
        <w:ind w:left="0"/>
      </w:pPr>
      <w:r>
        <w:tab/>
        <w:t>Don’t forget to be practising your mental maths skills!!</w:t>
      </w:r>
    </w:p>
    <w:p w:rsidR="005F40D3" w:rsidRDefault="005F40D3" w:rsidP="0029561A">
      <w:pPr>
        <w:pStyle w:val="ListParagraph"/>
        <w:spacing w:after="0"/>
        <w:ind w:left="0"/>
      </w:pPr>
      <w:r>
        <w:tab/>
      </w:r>
    </w:p>
    <w:p w:rsidR="005F40D3" w:rsidRDefault="005F40D3" w:rsidP="00A21B56">
      <w:pPr>
        <w:pStyle w:val="ListParagraph"/>
        <w:spacing w:after="0"/>
      </w:pPr>
      <w:r>
        <w:t xml:space="preserve">Use the games such as Hit the Button </w:t>
      </w:r>
      <w:r w:rsidR="00A21B56">
        <w:t xml:space="preserve">at </w:t>
      </w:r>
      <w:hyperlink r:id="rId14" w:history="1">
        <w:r w:rsidR="00A21B56">
          <w:rPr>
            <w:rStyle w:val="Hyperlink"/>
          </w:rPr>
          <w:t>https://www.topmarks.co.uk/maths-games/hit-the-button</w:t>
        </w:r>
      </w:hyperlink>
      <w:r w:rsidR="00A21B56">
        <w:t xml:space="preserve"> to practise your number bonds, times tables and doubles/halves etc.</w:t>
      </w:r>
    </w:p>
    <w:p w:rsidR="00A21B56" w:rsidRDefault="00A21B56" w:rsidP="00A21B56">
      <w:pPr>
        <w:pStyle w:val="ListParagraph"/>
        <w:spacing w:after="0"/>
      </w:pPr>
    </w:p>
    <w:p w:rsidR="00A21B56" w:rsidRDefault="00A21B56" w:rsidP="00A21B56">
      <w:pPr>
        <w:pStyle w:val="ListParagraph"/>
        <w:spacing w:after="0"/>
      </w:pPr>
      <w:r>
        <w:t>If you have digit cards or dice you can choose two cards or roll your 2 dice. Then quickly add them together, work out the number bond to 20 as quickly as you can or multiply the numbers together.</w:t>
      </w:r>
    </w:p>
    <w:p w:rsidR="00A21B56" w:rsidRDefault="00A21B56" w:rsidP="00A21B56">
      <w:pPr>
        <w:pStyle w:val="ListParagraph"/>
        <w:spacing w:after="0"/>
      </w:pPr>
    </w:p>
    <w:p w:rsidR="00A21B56" w:rsidRPr="005F40D3" w:rsidRDefault="00A21B56" w:rsidP="00A21B56">
      <w:pPr>
        <w:pStyle w:val="ListParagraph"/>
        <w:spacing w:after="0"/>
      </w:pPr>
      <w:r>
        <w:t xml:space="preserve">Ask a parent or carer to write a number sentence for each of the four operations + - x and </w:t>
      </w:r>
      <w:r>
        <w:rPr>
          <w:rFonts w:cstheme="minorHAnsi"/>
        </w:rPr>
        <w:t>÷</w:t>
      </w:r>
      <w:r>
        <w:t xml:space="preserve"> and have a go at solving them – don’t forget to use the practical resources if it helps.</w:t>
      </w:r>
    </w:p>
    <w:p w:rsidR="00D171B9" w:rsidRDefault="00D171B9" w:rsidP="0029561A">
      <w:pPr>
        <w:pStyle w:val="ListParagraph"/>
        <w:spacing w:after="0"/>
        <w:ind w:left="0"/>
        <w:rPr>
          <w:u w:val="single"/>
        </w:rPr>
      </w:pPr>
    </w:p>
    <w:p w:rsidR="00B33F20" w:rsidRDefault="00B33F20" w:rsidP="0029561A">
      <w:pPr>
        <w:pStyle w:val="ListParagraph"/>
        <w:spacing w:after="0"/>
        <w:ind w:left="0"/>
        <w:rPr>
          <w:u w:val="single"/>
        </w:rPr>
      </w:pPr>
    </w:p>
    <w:p w:rsidR="00B33F20" w:rsidRDefault="00B33F20" w:rsidP="0029561A">
      <w:pPr>
        <w:pStyle w:val="ListParagraph"/>
        <w:spacing w:after="0"/>
        <w:ind w:left="0"/>
        <w:rPr>
          <w:u w:val="single"/>
        </w:rPr>
      </w:pPr>
    </w:p>
    <w:p w:rsidR="00A21B56" w:rsidRDefault="00A21B56" w:rsidP="0029561A">
      <w:pPr>
        <w:pStyle w:val="ListParagraph"/>
        <w:spacing w:after="0"/>
        <w:ind w:left="0"/>
        <w:rPr>
          <w:u w:val="single"/>
        </w:rPr>
      </w:pPr>
    </w:p>
    <w:p w:rsidR="00903CFA" w:rsidRDefault="00903CFA" w:rsidP="0029561A">
      <w:pPr>
        <w:pStyle w:val="ListParagraph"/>
        <w:spacing w:after="0"/>
        <w:ind w:left="0"/>
        <w:rPr>
          <w:u w:val="single"/>
        </w:rPr>
      </w:pPr>
    </w:p>
    <w:p w:rsidR="00903CFA" w:rsidRDefault="00903CFA" w:rsidP="0029561A">
      <w:pPr>
        <w:pStyle w:val="ListParagraph"/>
        <w:spacing w:after="0"/>
        <w:ind w:left="0"/>
        <w:rPr>
          <w:u w:val="single"/>
        </w:rPr>
      </w:pPr>
    </w:p>
    <w:p w:rsidR="00903CFA" w:rsidRDefault="00903CFA" w:rsidP="0029561A">
      <w:pPr>
        <w:pStyle w:val="ListParagraph"/>
        <w:spacing w:after="0"/>
        <w:ind w:left="0"/>
        <w:rPr>
          <w:u w:val="single"/>
        </w:rPr>
      </w:pPr>
    </w:p>
    <w:p w:rsidR="00132EF0" w:rsidRPr="00263808" w:rsidRDefault="003C1F57" w:rsidP="0029561A">
      <w:pPr>
        <w:pStyle w:val="ListParagraph"/>
        <w:spacing w:after="0"/>
        <w:ind w:left="0"/>
      </w:pPr>
      <w:r w:rsidRPr="00263808">
        <w:rPr>
          <w:u w:val="single"/>
        </w:rPr>
        <w:lastRenderedPageBreak/>
        <w:t>English</w:t>
      </w:r>
      <w:r w:rsidR="005C4401">
        <w:tab/>
      </w:r>
      <w:r w:rsidR="008B21E5">
        <w:t xml:space="preserve"> </w:t>
      </w:r>
    </w:p>
    <w:p w:rsidR="008B21E5" w:rsidRDefault="007F11E6" w:rsidP="008B21E5">
      <w:pPr>
        <w:pStyle w:val="ListParagraph"/>
        <w:spacing w:after="0"/>
      </w:pPr>
      <w:r>
        <w:t xml:space="preserve">I </w:t>
      </w:r>
      <w:r w:rsidR="00903CFA">
        <w:t>have been very impressed with some of the summer poems that you have sent in for me to look at. Some excellent examples of rhyme and creative use of language, well done.</w:t>
      </w:r>
    </w:p>
    <w:p w:rsidR="00181517" w:rsidRDefault="00181517" w:rsidP="008B21E5">
      <w:pPr>
        <w:pStyle w:val="ListParagraph"/>
        <w:spacing w:after="0"/>
      </w:pPr>
    </w:p>
    <w:p w:rsidR="00BD5DBB" w:rsidRDefault="00BD5DBB" w:rsidP="00BD5DBB">
      <w:pPr>
        <w:pStyle w:val="ListParagraph"/>
        <w:spacing w:after="0"/>
      </w:pPr>
      <w:r w:rsidRPr="00263808">
        <w:rPr>
          <w:u w:val="single"/>
        </w:rPr>
        <w:t>Reading:</w:t>
      </w:r>
      <w:r w:rsidRPr="00263808">
        <w:t xml:space="preserve"> </w:t>
      </w:r>
      <w:r>
        <w:t>Can you share a story with a parent or a sibling each day this week? It is wonderful to read out loud and you can really use your voice to bring the words to life.</w:t>
      </w:r>
    </w:p>
    <w:p w:rsidR="00BD5DBB" w:rsidRPr="008B21E5" w:rsidRDefault="00BD5DBB" w:rsidP="00BD5DBB">
      <w:pPr>
        <w:pStyle w:val="ListParagraph"/>
        <w:spacing w:after="0"/>
      </w:pPr>
      <w:r w:rsidRPr="008B21E5">
        <w:t>To listen</w:t>
      </w:r>
      <w:r>
        <w:t xml:space="preserve"> to a </w:t>
      </w:r>
      <w:proofErr w:type="gramStart"/>
      <w:r>
        <w:t>story</w:t>
      </w:r>
      <w:proofErr w:type="gramEnd"/>
      <w:r>
        <w:t xml:space="preserve"> you can access hundreds of books FOR FREE on Audible here: </w:t>
      </w:r>
      <w:hyperlink r:id="rId15" w:history="1">
        <w:r>
          <w:rPr>
            <w:rStyle w:val="Hyperlink"/>
          </w:rPr>
          <w:t>https://stories.audible.com/start-listen</w:t>
        </w:r>
      </w:hyperlink>
    </w:p>
    <w:p w:rsidR="00BD5DBB" w:rsidRDefault="00BD5DBB" w:rsidP="00BD5DBB">
      <w:pPr>
        <w:pStyle w:val="ListParagraph"/>
        <w:spacing w:after="0"/>
      </w:pPr>
    </w:p>
    <w:p w:rsidR="00BD5DBB" w:rsidRPr="008B21E5" w:rsidRDefault="00BD5DBB" w:rsidP="00BD5DBB">
      <w:pPr>
        <w:pStyle w:val="ListParagraph"/>
        <w:spacing w:after="0"/>
      </w:pPr>
      <w:r>
        <w:rPr>
          <w:u w:val="single"/>
        </w:rPr>
        <w:t>R</w:t>
      </w:r>
      <w:r w:rsidRPr="00263808">
        <w:rPr>
          <w:u w:val="single"/>
        </w:rPr>
        <w:t>eading comprehension</w:t>
      </w:r>
      <w:r>
        <w:rPr>
          <w:u w:val="single"/>
        </w:rPr>
        <w:t>:</w:t>
      </w:r>
      <w:r>
        <w:t xml:space="preserve"> During the story reading or listening above, use q</w:t>
      </w:r>
      <w:r w:rsidRPr="00263808">
        <w:t xml:space="preserve">uestions starting with ‘who, what, where, when, how and why’ </w:t>
      </w:r>
      <w:r>
        <w:t>to</w:t>
      </w:r>
      <w:r w:rsidRPr="00263808">
        <w:t xml:space="preserve"> allow them to </w:t>
      </w:r>
      <w:r>
        <w:t>explain what they are reading or listening to</w:t>
      </w:r>
      <w:r w:rsidRPr="00263808">
        <w:t>.</w:t>
      </w:r>
      <w:r>
        <w:t xml:space="preserve"> I like to get them to describe what they can see in their heads at various point using ‘I wonder what that would look like…?’. There are also some really good reading and phonics games on the </w:t>
      </w:r>
      <w:hyperlink r:id="rId16" w:history="1">
        <w:r w:rsidRPr="00070508">
          <w:rPr>
            <w:rStyle w:val="Hyperlink"/>
          </w:rPr>
          <w:t>Oxford Owl</w:t>
        </w:r>
      </w:hyperlink>
      <w:r>
        <w:t xml:space="preserve"> website.</w:t>
      </w:r>
    </w:p>
    <w:p w:rsidR="00132EF0" w:rsidRPr="00263808" w:rsidRDefault="00132EF0" w:rsidP="00295A40">
      <w:pPr>
        <w:pStyle w:val="ListParagraph"/>
        <w:spacing w:after="0"/>
      </w:pPr>
    </w:p>
    <w:p w:rsidR="0073290E" w:rsidRDefault="0073290E" w:rsidP="00C9017B">
      <w:pPr>
        <w:pStyle w:val="ListParagraph"/>
        <w:spacing w:after="0"/>
        <w:rPr>
          <w:u w:val="single"/>
        </w:rPr>
      </w:pPr>
    </w:p>
    <w:p w:rsidR="00F4243D" w:rsidRDefault="00903CFA" w:rsidP="00C9017B">
      <w:pPr>
        <w:pStyle w:val="ListParagraph"/>
        <w:spacing w:after="0"/>
      </w:pPr>
      <w:r w:rsidRPr="00903CFA">
        <w:drawing>
          <wp:anchor distT="0" distB="0" distL="114300" distR="114300" simplePos="0" relativeHeight="251661312" behindDoc="1" locked="0" layoutInCell="1" allowOverlap="1" wp14:anchorId="652B4C6D">
            <wp:simplePos x="0" y="0"/>
            <wp:positionH relativeFrom="column">
              <wp:posOffset>3997842</wp:posOffset>
            </wp:positionH>
            <wp:positionV relativeFrom="paragraph">
              <wp:posOffset>89314</wp:posOffset>
            </wp:positionV>
            <wp:extent cx="2356780" cy="2367146"/>
            <wp:effectExtent l="0" t="0" r="5715" b="0"/>
            <wp:wrapTight wrapText="bothSides">
              <wp:wrapPolygon edited="0">
                <wp:start x="0" y="0"/>
                <wp:lineTo x="0" y="21386"/>
                <wp:lineTo x="21478" y="21386"/>
                <wp:lineTo x="21478" y="0"/>
                <wp:lineTo x="0" y="0"/>
              </wp:wrapPolygon>
            </wp:wrapTight>
            <wp:docPr id="10" name="Picture 10">
              <a:extLst xmlns:a="http://schemas.openxmlformats.org/drawingml/2006/main">
                <a:ext uri="{FF2B5EF4-FFF2-40B4-BE49-F238E27FC236}">
                  <a16:creationId xmlns:a16="http://schemas.microsoft.com/office/drawing/2014/main" id="{41C0C8B2-E351-9B46-9E21-C01D345083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41C0C8B2-E351-9B46-9E21-C01D34508319}"/>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56780" cy="2367146"/>
                    </a:xfrm>
                    <a:prstGeom prst="rect">
                      <a:avLst/>
                    </a:prstGeom>
                  </pic:spPr>
                </pic:pic>
              </a:graphicData>
            </a:graphic>
            <wp14:sizeRelH relativeFrom="page">
              <wp14:pctWidth>0</wp14:pctWidth>
            </wp14:sizeRelH>
            <wp14:sizeRelV relativeFrom="page">
              <wp14:pctHeight>0</wp14:pctHeight>
            </wp14:sizeRelV>
          </wp:anchor>
        </w:drawing>
      </w:r>
      <w:r w:rsidR="00132EF0" w:rsidRPr="00263808">
        <w:rPr>
          <w:u w:val="single"/>
        </w:rPr>
        <w:t>Writing:</w:t>
      </w:r>
    </w:p>
    <w:p w:rsidR="00903CFA" w:rsidRDefault="00903CFA" w:rsidP="00C9017B">
      <w:pPr>
        <w:pStyle w:val="ListParagraph"/>
        <w:spacing w:after="0"/>
      </w:pPr>
    </w:p>
    <w:p w:rsidR="00903CFA" w:rsidRDefault="00903CFA" w:rsidP="00C9017B">
      <w:pPr>
        <w:pStyle w:val="ListParagraph"/>
        <w:spacing w:after="0"/>
      </w:pPr>
      <w:r>
        <w:t xml:space="preserve">If you have the book, have a read through the story of the Highway Rat by Julia Donaldson – if you do not have the book then you can watch the animation of the story on BBC </w:t>
      </w:r>
      <w:proofErr w:type="spellStart"/>
      <w:r>
        <w:t>iplayer</w:t>
      </w:r>
      <w:proofErr w:type="spellEnd"/>
      <w:r>
        <w:t xml:space="preserve"> here: </w:t>
      </w:r>
      <w:hyperlink r:id="rId18" w:history="1">
        <w:r>
          <w:rPr>
            <w:rStyle w:val="Hyperlink"/>
          </w:rPr>
          <w:t>https://www.bbc.co.uk/iplayer/episode/b09kkt1k/the-highway-rat</w:t>
        </w:r>
      </w:hyperlink>
    </w:p>
    <w:p w:rsidR="00903CFA" w:rsidRDefault="00903CFA" w:rsidP="00C9017B">
      <w:pPr>
        <w:pStyle w:val="ListParagraph"/>
        <w:spacing w:after="0"/>
      </w:pPr>
    </w:p>
    <w:p w:rsidR="00903CFA" w:rsidRPr="00903CFA" w:rsidRDefault="00903CFA" w:rsidP="00C9017B">
      <w:pPr>
        <w:pStyle w:val="ListParagraph"/>
        <w:spacing w:after="0"/>
      </w:pPr>
      <w:r w:rsidRPr="00903CFA">
        <w:rPr>
          <w:u w:val="single"/>
        </w:rPr>
        <w:t>Activities</w:t>
      </w:r>
      <w:r>
        <w:t xml:space="preserve"> Choose (or do them all!) from the below:</w:t>
      </w:r>
    </w:p>
    <w:p w:rsidR="005F40D3" w:rsidRDefault="005F40D3" w:rsidP="00C9017B">
      <w:pPr>
        <w:pStyle w:val="ListParagraph"/>
        <w:spacing w:after="0"/>
      </w:pPr>
    </w:p>
    <w:p w:rsidR="00903CFA" w:rsidRPr="00903CFA" w:rsidRDefault="00903CFA" w:rsidP="00903CFA">
      <w:pPr>
        <w:pStyle w:val="ListParagraph"/>
        <w:numPr>
          <w:ilvl w:val="0"/>
          <w:numId w:val="39"/>
        </w:numPr>
      </w:pPr>
      <w:r w:rsidRPr="00903CFA">
        <w:t xml:space="preserve">In the story, the Highway Rat steals from others around him. Can you make a wanted poster for the Highway Rat, listing his name, what he looks like and his crimes? </w:t>
      </w:r>
    </w:p>
    <w:p w:rsidR="00903CFA" w:rsidRDefault="00903CFA" w:rsidP="00C9017B">
      <w:pPr>
        <w:pStyle w:val="ListParagraph"/>
        <w:spacing w:after="0"/>
      </w:pPr>
    </w:p>
    <w:p w:rsidR="00903CFA" w:rsidRDefault="00903CFA" w:rsidP="00903CFA">
      <w:pPr>
        <w:pStyle w:val="ListParagraph"/>
        <w:spacing w:after="0"/>
        <w:ind w:left="1080"/>
      </w:pPr>
      <w:r>
        <w:t>In our bubble we really enjoyed creating a wanted poster for Mr Wolf when we were thinking about the picture – I hope you enjoy making one too.</w:t>
      </w:r>
    </w:p>
    <w:p w:rsidR="00A21B56" w:rsidRDefault="00A21B56" w:rsidP="00204D81">
      <w:pPr>
        <w:pStyle w:val="ListParagraph"/>
        <w:spacing w:after="0"/>
      </w:pPr>
    </w:p>
    <w:p w:rsidR="00903CFA" w:rsidRPr="00903CFA" w:rsidRDefault="00903CFA" w:rsidP="00903CFA">
      <w:pPr>
        <w:pStyle w:val="ListParagraph"/>
        <w:numPr>
          <w:ilvl w:val="0"/>
          <w:numId w:val="39"/>
        </w:numPr>
        <w:spacing w:after="0"/>
      </w:pPr>
      <w:r w:rsidRPr="00903CFA">
        <w:t>At the end of the story, the cunning duck becomes the hero of the story by saving the day. If you were the hero in the story, what would you do to stop the Highway Rat from stealing? How would you help?</w:t>
      </w:r>
    </w:p>
    <w:p w:rsidR="00903CFA" w:rsidRDefault="00903CFA" w:rsidP="00903CFA">
      <w:pPr>
        <w:spacing w:after="0"/>
        <w:ind w:left="720"/>
      </w:pPr>
    </w:p>
    <w:p w:rsidR="00903CFA" w:rsidRPr="00903CFA" w:rsidRDefault="00903CFA" w:rsidP="00903CFA">
      <w:pPr>
        <w:pStyle w:val="ListParagraph"/>
        <w:numPr>
          <w:ilvl w:val="0"/>
          <w:numId w:val="39"/>
        </w:numPr>
        <w:spacing w:after="0"/>
      </w:pPr>
      <w:r w:rsidRPr="00903CFA">
        <w:t>The Highway Rat finally gets caught out for his unkind acts towards others. Can you</w:t>
      </w:r>
      <w:r>
        <w:t xml:space="preserve"> use your journalist skills to</w:t>
      </w:r>
      <w:r w:rsidRPr="00903CFA">
        <w:t xml:space="preserve"> make a newspaper report about the moment he is caught out and what happens to him?</w:t>
      </w:r>
    </w:p>
    <w:p w:rsidR="00903CFA" w:rsidRDefault="00903CFA" w:rsidP="00903CFA">
      <w:pPr>
        <w:spacing w:after="0"/>
        <w:ind w:left="720"/>
      </w:pPr>
    </w:p>
    <w:p w:rsidR="00903CFA" w:rsidRDefault="00903CFA" w:rsidP="00903CFA">
      <w:pPr>
        <w:pStyle w:val="ListParagraph"/>
        <w:numPr>
          <w:ilvl w:val="0"/>
          <w:numId w:val="39"/>
        </w:numPr>
        <w:spacing w:after="0"/>
      </w:pPr>
      <w:r w:rsidRPr="00903CFA">
        <w:t>Can you write an apology</w:t>
      </w:r>
      <w:r>
        <w:t xml:space="preserve"> letter</w:t>
      </w:r>
      <w:r w:rsidRPr="00903CFA">
        <w:t xml:space="preserve"> from the Highway Rat to the other animals that he stole from to say sorry for what he had done and ask for their forgiveness?</w:t>
      </w:r>
    </w:p>
    <w:p w:rsidR="003E0722" w:rsidRDefault="003E0722" w:rsidP="00C9017B">
      <w:pPr>
        <w:pStyle w:val="ListParagraph"/>
        <w:spacing w:after="0"/>
      </w:pPr>
    </w:p>
    <w:p w:rsidR="005F40D3" w:rsidRPr="00F4243D" w:rsidRDefault="005F40D3" w:rsidP="00C9017B">
      <w:pPr>
        <w:pStyle w:val="ListParagraph"/>
        <w:spacing w:after="0"/>
      </w:pPr>
    </w:p>
    <w:p w:rsidR="00E40094" w:rsidRDefault="00E40094" w:rsidP="00E40094">
      <w:pPr>
        <w:pStyle w:val="ListParagraph"/>
        <w:spacing w:after="0"/>
        <w:rPr>
          <w:u w:val="single"/>
        </w:rPr>
      </w:pPr>
      <w:bookmarkStart w:id="0" w:name="_Hlk43879192"/>
    </w:p>
    <w:p w:rsidR="00E40094" w:rsidRDefault="00E40094" w:rsidP="00E40094">
      <w:pPr>
        <w:pStyle w:val="ListParagraph"/>
        <w:spacing w:after="0"/>
        <w:rPr>
          <w:u w:val="single"/>
        </w:rPr>
      </w:pPr>
    </w:p>
    <w:p w:rsidR="00E40094" w:rsidRDefault="00E40094" w:rsidP="00E40094">
      <w:pPr>
        <w:pStyle w:val="ListParagraph"/>
        <w:spacing w:after="0"/>
        <w:rPr>
          <w:u w:val="single"/>
        </w:rPr>
      </w:pPr>
    </w:p>
    <w:p w:rsidR="00E40094" w:rsidRDefault="00E40094" w:rsidP="00E40094">
      <w:pPr>
        <w:pStyle w:val="ListParagraph"/>
        <w:spacing w:after="0"/>
        <w:rPr>
          <w:u w:val="single"/>
        </w:rPr>
      </w:pPr>
    </w:p>
    <w:p w:rsidR="00E40094" w:rsidRDefault="00E40094" w:rsidP="00E40094">
      <w:pPr>
        <w:pStyle w:val="ListParagraph"/>
        <w:spacing w:after="0"/>
        <w:rPr>
          <w:u w:val="single"/>
        </w:rPr>
      </w:pPr>
    </w:p>
    <w:p w:rsidR="00E40094" w:rsidRDefault="00E40094" w:rsidP="00E40094">
      <w:pPr>
        <w:pStyle w:val="ListParagraph"/>
        <w:spacing w:after="0"/>
        <w:rPr>
          <w:u w:val="single"/>
        </w:rPr>
      </w:pPr>
    </w:p>
    <w:p w:rsidR="00E40094" w:rsidRDefault="00E40094" w:rsidP="00E40094">
      <w:pPr>
        <w:pStyle w:val="ListParagraph"/>
        <w:spacing w:after="0"/>
        <w:rPr>
          <w:u w:val="single"/>
        </w:rPr>
      </w:pPr>
    </w:p>
    <w:p w:rsidR="00E40094" w:rsidRDefault="00E40094" w:rsidP="00E40094">
      <w:pPr>
        <w:pStyle w:val="ListParagraph"/>
        <w:spacing w:after="0"/>
        <w:rPr>
          <w:u w:val="single"/>
        </w:rPr>
      </w:pPr>
    </w:p>
    <w:p w:rsidR="00E40094" w:rsidRDefault="00E40094" w:rsidP="00E40094">
      <w:pPr>
        <w:pStyle w:val="ListParagraph"/>
        <w:spacing w:after="0"/>
        <w:rPr>
          <w:u w:val="single"/>
        </w:rPr>
      </w:pPr>
    </w:p>
    <w:p w:rsidR="0061421D" w:rsidRPr="00E40094" w:rsidRDefault="00132EF0" w:rsidP="00E40094">
      <w:pPr>
        <w:pStyle w:val="ListParagraph"/>
        <w:spacing w:after="0"/>
        <w:rPr>
          <w:u w:val="single"/>
        </w:rPr>
      </w:pPr>
      <w:r w:rsidRPr="00263808">
        <w:rPr>
          <w:u w:val="single"/>
        </w:rPr>
        <w:lastRenderedPageBreak/>
        <w:t>SPAG:</w:t>
      </w:r>
      <w:r w:rsidR="00E40094">
        <w:tab/>
      </w:r>
      <w:r w:rsidRPr="00263808">
        <w:t xml:space="preserve"> </w:t>
      </w:r>
      <w:r w:rsidR="00E40094">
        <w:t xml:space="preserve">I know a few parents have been asking for a little more information on expectations in some aspects of the curriculum. </w:t>
      </w:r>
      <w:proofErr w:type="spellStart"/>
      <w:r w:rsidR="00E40094" w:rsidRPr="00E40094">
        <w:t>SPaG</w:t>
      </w:r>
      <w:proofErr w:type="spellEnd"/>
      <w:r w:rsidR="00E40094" w:rsidRPr="00E40094">
        <w:t xml:space="preserve"> stands for Spelling, Punctuation and Grammar and is a core focus of the English National Curriculum released in 2014.</w:t>
      </w:r>
      <w:r w:rsidR="00E40094">
        <w:t xml:space="preserve">The below is taken from the </w:t>
      </w:r>
      <w:r w:rsidR="00E40094" w:rsidRPr="00E40094">
        <w:t>2014 National Curriculum</w:t>
      </w:r>
      <w:r w:rsidR="00E40094">
        <w:t>.</w:t>
      </w:r>
    </w:p>
    <w:p w:rsidR="00E40094" w:rsidRDefault="00E40094" w:rsidP="00CD331F">
      <w:pPr>
        <w:pStyle w:val="ListParagraph"/>
        <w:spacing w:after="0"/>
      </w:pPr>
    </w:p>
    <w:p w:rsidR="00E40094" w:rsidRDefault="00E40094" w:rsidP="00CD331F">
      <w:pPr>
        <w:pStyle w:val="ListParagraph"/>
        <w:spacing w:after="0"/>
      </w:pPr>
      <w:r w:rsidRPr="00E40094">
        <w:t xml:space="preserve">What do KS1 Children Need to Learn in their </w:t>
      </w:r>
      <w:proofErr w:type="spellStart"/>
      <w:r w:rsidRPr="00E40094">
        <w:t>SPaG</w:t>
      </w:r>
      <w:proofErr w:type="spellEnd"/>
      <w:r w:rsidRPr="00E40094">
        <w:t xml:space="preserve"> and Vocabulary Lessons?</w:t>
      </w:r>
    </w:p>
    <w:p w:rsidR="0061421D" w:rsidRDefault="0061421D" w:rsidP="00CD331F">
      <w:pPr>
        <w:pStyle w:val="ListParagraph"/>
        <w:spacing w:after="0"/>
      </w:pPr>
    </w:p>
    <w:p w:rsidR="00E40094" w:rsidRDefault="00E40094" w:rsidP="00E40094">
      <w:pPr>
        <w:pStyle w:val="ListParagraph"/>
        <w:spacing w:after="0"/>
      </w:pPr>
      <w:r>
        <w:t xml:space="preserve">In Year 1, children are taught how to: </w:t>
      </w:r>
    </w:p>
    <w:p w:rsidR="00E40094" w:rsidRDefault="00E40094" w:rsidP="00E40094">
      <w:pPr>
        <w:pStyle w:val="ListParagraph"/>
        <w:spacing w:after="0"/>
      </w:pPr>
    </w:p>
    <w:p w:rsidR="00E40094" w:rsidRDefault="00E40094" w:rsidP="00E40094">
      <w:pPr>
        <w:pStyle w:val="ListParagraph"/>
        <w:numPr>
          <w:ilvl w:val="0"/>
          <w:numId w:val="40"/>
        </w:numPr>
        <w:spacing w:after="0"/>
      </w:pPr>
      <w:r>
        <w:t xml:space="preserve">Leave spaces between words in sentences. </w:t>
      </w:r>
    </w:p>
    <w:p w:rsidR="00E40094" w:rsidRDefault="00E40094" w:rsidP="00E40094">
      <w:pPr>
        <w:pStyle w:val="ListParagraph"/>
        <w:numPr>
          <w:ilvl w:val="0"/>
          <w:numId w:val="40"/>
        </w:numPr>
        <w:spacing w:after="0"/>
      </w:pPr>
      <w:r>
        <w:t xml:space="preserve">Join words and clauses up. </w:t>
      </w:r>
    </w:p>
    <w:p w:rsidR="00E40094" w:rsidRDefault="00E40094" w:rsidP="00E40094">
      <w:pPr>
        <w:pStyle w:val="ListParagraph"/>
        <w:numPr>
          <w:ilvl w:val="0"/>
          <w:numId w:val="40"/>
        </w:numPr>
        <w:spacing w:after="0"/>
      </w:pPr>
      <w:r>
        <w:t xml:space="preserve">Begin to punctuate sentences using capital letters, full stops, question marks and exclamation marks. </w:t>
      </w:r>
    </w:p>
    <w:p w:rsidR="00E40094" w:rsidRDefault="00E40094" w:rsidP="00E40094">
      <w:pPr>
        <w:pStyle w:val="ListParagraph"/>
        <w:numPr>
          <w:ilvl w:val="0"/>
          <w:numId w:val="40"/>
        </w:numPr>
        <w:spacing w:after="0"/>
      </w:pPr>
      <w:r>
        <w:t xml:space="preserve">Use capital letters for names of people, places, days of the week and the personal pronoun ‘I’. </w:t>
      </w:r>
    </w:p>
    <w:p w:rsidR="00E40094" w:rsidRDefault="00E40094" w:rsidP="00E40094">
      <w:pPr>
        <w:pStyle w:val="ListParagraph"/>
        <w:spacing w:after="0"/>
      </w:pPr>
      <w:r>
        <w:t xml:space="preserve">In Year 2, children are taught how to: </w:t>
      </w:r>
    </w:p>
    <w:p w:rsidR="00E40094" w:rsidRDefault="00E40094" w:rsidP="00E40094">
      <w:pPr>
        <w:pStyle w:val="ListParagraph"/>
        <w:spacing w:after="0"/>
      </w:pPr>
    </w:p>
    <w:p w:rsidR="00E40094" w:rsidRDefault="00E40094" w:rsidP="00E40094">
      <w:pPr>
        <w:pStyle w:val="ListParagraph"/>
        <w:numPr>
          <w:ilvl w:val="0"/>
          <w:numId w:val="41"/>
        </w:numPr>
        <w:spacing w:after="0"/>
      </w:pPr>
      <w:r>
        <w:t xml:space="preserve">Use familiar and new punctuation correctly, which include commas and apostrophes. </w:t>
      </w:r>
    </w:p>
    <w:p w:rsidR="00E40094" w:rsidRDefault="00E40094" w:rsidP="00E40094">
      <w:pPr>
        <w:pStyle w:val="ListParagraph"/>
        <w:numPr>
          <w:ilvl w:val="0"/>
          <w:numId w:val="41"/>
        </w:numPr>
        <w:spacing w:after="0"/>
      </w:pPr>
      <w:r>
        <w:t xml:space="preserve">Write sentences with different purposes: statements, questions, exclamation and command. </w:t>
      </w:r>
    </w:p>
    <w:p w:rsidR="00E40094" w:rsidRDefault="00E40094" w:rsidP="00E40094">
      <w:pPr>
        <w:pStyle w:val="ListParagraph"/>
        <w:numPr>
          <w:ilvl w:val="0"/>
          <w:numId w:val="41"/>
        </w:numPr>
        <w:spacing w:after="0"/>
      </w:pPr>
      <w:r>
        <w:t xml:space="preserve">Expand noun phrases to describe. </w:t>
      </w:r>
    </w:p>
    <w:p w:rsidR="00391D16" w:rsidRDefault="00E40094" w:rsidP="00E40094">
      <w:pPr>
        <w:pStyle w:val="ListParagraph"/>
        <w:numPr>
          <w:ilvl w:val="0"/>
          <w:numId w:val="41"/>
        </w:numPr>
        <w:spacing w:after="0"/>
      </w:pPr>
      <w:r>
        <w:t>Use present and past tenses correctly and consistently.</w:t>
      </w:r>
    </w:p>
    <w:p w:rsidR="00E40094" w:rsidRDefault="00E40094" w:rsidP="00E40094">
      <w:pPr>
        <w:spacing w:after="0"/>
      </w:pPr>
    </w:p>
    <w:p w:rsidR="00E40094" w:rsidRPr="00E40094" w:rsidRDefault="00E40094" w:rsidP="00E40094">
      <w:pPr>
        <w:spacing w:after="0"/>
      </w:pPr>
      <w:r w:rsidRPr="00E40094">
        <w:rPr>
          <w:u w:val="single"/>
        </w:rPr>
        <w:t xml:space="preserve">Activity: </w:t>
      </w:r>
    </w:p>
    <w:bookmarkEnd w:id="0"/>
    <w:p w:rsidR="00E40094" w:rsidRDefault="00E40094" w:rsidP="00132EF0">
      <w:pPr>
        <w:pStyle w:val="ListParagraph"/>
        <w:spacing w:after="0"/>
        <w:rPr>
          <w:u w:val="single"/>
        </w:rPr>
      </w:pPr>
    </w:p>
    <w:p w:rsidR="00A45BB9" w:rsidRDefault="00E40094" w:rsidP="00132EF0">
      <w:pPr>
        <w:pStyle w:val="ListParagraph"/>
        <w:spacing w:after="0"/>
      </w:pPr>
      <w:r w:rsidRPr="00E40094">
        <w:t>I have attached a practise activity called</w:t>
      </w:r>
      <w:r w:rsidR="00A45BB9" w:rsidRPr="00A45BB9">
        <w:rPr>
          <w:color w:val="00A7E7"/>
          <w:sz w:val="56"/>
        </w:rPr>
        <w:t xml:space="preserve"> </w:t>
      </w:r>
      <w:r w:rsidR="00A45BB9" w:rsidRPr="005148E9">
        <w:rPr>
          <w:color w:val="00A7E7"/>
          <w:sz w:val="56"/>
        </w:rPr>
        <w:t>Popping Punctuation</w:t>
      </w:r>
      <w:r w:rsidRPr="00E40094">
        <w:t xml:space="preserve">. </w:t>
      </w:r>
    </w:p>
    <w:p w:rsidR="00A45BB9" w:rsidRDefault="00A45BB9" w:rsidP="00132EF0">
      <w:pPr>
        <w:pStyle w:val="ListParagraph"/>
        <w:spacing w:after="0"/>
      </w:pPr>
    </w:p>
    <w:p w:rsidR="00E40094" w:rsidRPr="00E40094" w:rsidRDefault="00E40094" w:rsidP="00132EF0">
      <w:pPr>
        <w:pStyle w:val="ListParagraph"/>
        <w:spacing w:after="0"/>
      </w:pPr>
      <w:r w:rsidRPr="00E40094">
        <w:t>Can you work through the activities using the hints in the balloons to help you?</w:t>
      </w:r>
    </w:p>
    <w:p w:rsidR="00E40094" w:rsidRPr="00E40094" w:rsidRDefault="00E40094" w:rsidP="00132EF0">
      <w:pPr>
        <w:pStyle w:val="ListParagraph"/>
        <w:spacing w:after="0"/>
      </w:pPr>
    </w:p>
    <w:p w:rsidR="00E40094" w:rsidRDefault="00E40094" w:rsidP="00132EF0">
      <w:pPr>
        <w:pStyle w:val="ListParagraph"/>
        <w:spacing w:after="0"/>
      </w:pPr>
      <w:r w:rsidRPr="00E40094">
        <w:t>You could print out the sheets but if that is not possible then copy out the sentences and circle the punctuation or changes you have made.</w:t>
      </w:r>
      <w:r>
        <w:t xml:space="preserve"> (DON’T LOOK AT THE ANSWER PAGES UNTIL YOU HAVE FINISHED!!)</w:t>
      </w:r>
    </w:p>
    <w:p w:rsidR="00E40094" w:rsidRDefault="00E40094" w:rsidP="00E40094">
      <w:pPr>
        <w:spacing w:after="0"/>
        <w:rPr>
          <w:u w:val="single"/>
        </w:rPr>
      </w:pPr>
    </w:p>
    <w:p w:rsidR="00CD331F" w:rsidRPr="00E40094" w:rsidRDefault="00CD331F" w:rsidP="00E40094">
      <w:pPr>
        <w:spacing w:after="0"/>
        <w:rPr>
          <w:u w:val="single"/>
        </w:rPr>
      </w:pPr>
      <w:r w:rsidRPr="00E40094">
        <w:rPr>
          <w:u w:val="single"/>
        </w:rPr>
        <w:t xml:space="preserve">Other </w:t>
      </w:r>
    </w:p>
    <w:p w:rsidR="00CD331F" w:rsidRDefault="00CD331F" w:rsidP="00132EF0">
      <w:pPr>
        <w:pStyle w:val="ListParagraph"/>
        <w:spacing w:after="0"/>
      </w:pPr>
    </w:p>
    <w:p w:rsidR="00132EF0" w:rsidRPr="00263808" w:rsidRDefault="00132EF0" w:rsidP="00132EF0">
      <w:pPr>
        <w:pStyle w:val="ListParagraph"/>
        <w:spacing w:after="0"/>
      </w:pPr>
      <w:r w:rsidRPr="00263808">
        <w:t xml:space="preserve">There are some excellent spelling and grammar games on the brilliant </w:t>
      </w:r>
      <w:proofErr w:type="spellStart"/>
      <w:r w:rsidRPr="00263808">
        <w:t>Topmarks</w:t>
      </w:r>
      <w:proofErr w:type="spellEnd"/>
      <w:r w:rsidRPr="00263808">
        <w:t xml:space="preserve"> website suitable for year 1 and 2 </w:t>
      </w:r>
      <w:hyperlink r:id="rId19" w:history="1">
        <w:r w:rsidRPr="00263808">
          <w:rPr>
            <w:rStyle w:val="Hyperlink"/>
          </w:rPr>
          <w:t>https://www.topmarks.co.uk/english-games/5-7-years/words-and-spelling</w:t>
        </w:r>
      </w:hyperlink>
    </w:p>
    <w:p w:rsidR="00132EF0" w:rsidRPr="00263808" w:rsidRDefault="00132EF0" w:rsidP="00132EF0">
      <w:pPr>
        <w:pStyle w:val="ListParagraph"/>
        <w:spacing w:after="0"/>
      </w:pPr>
    </w:p>
    <w:p w:rsidR="00132EF0" w:rsidRPr="00263808" w:rsidRDefault="00132EF0" w:rsidP="00132EF0">
      <w:pPr>
        <w:pStyle w:val="ListParagraph"/>
        <w:spacing w:after="0"/>
      </w:pPr>
      <w:r w:rsidRPr="00263808">
        <w:rPr>
          <w:u w:val="single"/>
        </w:rPr>
        <w:t>Phonics (Year 1):</w:t>
      </w:r>
      <w:r w:rsidRPr="00263808">
        <w:t xml:space="preserve"> If you want to be able to practice phonics then there is a fantastic resource on YouTube being introduced from 27/4 focussing on learning for the summer term with daily lessons being added. You can find the channel called ‘Letters and Sounds for Home and School’ in association with the DfE here </w:t>
      </w:r>
      <w:hyperlink r:id="rId20" w:history="1">
        <w:r w:rsidRPr="00263808">
          <w:rPr>
            <w:rStyle w:val="Hyperlink"/>
          </w:rPr>
          <w:t>https://www.youtube.com/channel/UCP_FbjYUP_UtldV2K_-niWw/featured?disable_polymer=1</w:t>
        </w:r>
      </w:hyperlink>
      <w:r w:rsidRPr="00263808">
        <w:t>.</w:t>
      </w:r>
    </w:p>
    <w:p w:rsidR="0014042C" w:rsidRDefault="0014042C" w:rsidP="0014042C">
      <w:pPr>
        <w:pStyle w:val="ListParagraph"/>
        <w:spacing w:after="0"/>
        <w:rPr>
          <w:u w:val="single"/>
        </w:rPr>
      </w:pPr>
    </w:p>
    <w:p w:rsidR="0014042C" w:rsidRDefault="0014042C" w:rsidP="0014042C">
      <w:pPr>
        <w:pStyle w:val="ListParagraph"/>
        <w:spacing w:after="0"/>
      </w:pPr>
      <w:r w:rsidRPr="00263808">
        <w:rPr>
          <w:u w:val="single"/>
        </w:rPr>
        <w:t>Reading:</w:t>
      </w:r>
      <w:r w:rsidRPr="00263808">
        <w:t xml:space="preserve"> </w:t>
      </w:r>
      <w:r>
        <w:t>Can you share a story with a parent or a sibling each day this week? It is wonderful to read out loud and you can really use your voice to bring the words to life.</w:t>
      </w:r>
    </w:p>
    <w:p w:rsidR="0014042C" w:rsidRPr="008B21E5" w:rsidRDefault="0014042C" w:rsidP="0014042C">
      <w:pPr>
        <w:pStyle w:val="ListParagraph"/>
        <w:spacing w:after="0"/>
      </w:pPr>
      <w:r w:rsidRPr="008B21E5">
        <w:t>To listen</w:t>
      </w:r>
      <w:r>
        <w:t xml:space="preserve"> to a story you can access hundreds of books FOR FREE on Audible here: </w:t>
      </w:r>
      <w:hyperlink r:id="rId21" w:history="1">
        <w:r>
          <w:rPr>
            <w:rStyle w:val="Hyperlink"/>
          </w:rPr>
          <w:t>https://stories.audible.com/start-listen</w:t>
        </w:r>
      </w:hyperlink>
    </w:p>
    <w:p w:rsidR="00B774C2" w:rsidRDefault="00B774C2" w:rsidP="00C01ED2">
      <w:pPr>
        <w:spacing w:after="0"/>
      </w:pPr>
    </w:p>
    <w:p w:rsidR="0075240B" w:rsidRPr="00263808" w:rsidRDefault="0075240B" w:rsidP="00C01ED2">
      <w:pPr>
        <w:spacing w:after="0"/>
      </w:pPr>
    </w:p>
    <w:p w:rsidR="00E40094" w:rsidRDefault="00E40094" w:rsidP="006C7072">
      <w:pPr>
        <w:spacing w:after="0"/>
        <w:rPr>
          <w:u w:val="single"/>
        </w:rPr>
      </w:pPr>
    </w:p>
    <w:p w:rsidR="00E40094" w:rsidRDefault="00E40094" w:rsidP="006C7072">
      <w:pPr>
        <w:spacing w:after="0"/>
        <w:rPr>
          <w:u w:val="single"/>
        </w:rPr>
      </w:pPr>
    </w:p>
    <w:p w:rsidR="00E40094" w:rsidRDefault="00E40094" w:rsidP="006C7072">
      <w:pPr>
        <w:spacing w:after="0"/>
        <w:rPr>
          <w:u w:val="single"/>
        </w:rPr>
      </w:pPr>
    </w:p>
    <w:p w:rsidR="00E40094" w:rsidRDefault="00E40094" w:rsidP="006C7072">
      <w:pPr>
        <w:spacing w:after="0"/>
        <w:rPr>
          <w:u w:val="single"/>
        </w:rPr>
      </w:pPr>
    </w:p>
    <w:p w:rsidR="00E40094" w:rsidRDefault="00E40094" w:rsidP="006C7072">
      <w:pPr>
        <w:spacing w:after="0"/>
        <w:rPr>
          <w:u w:val="single"/>
        </w:rPr>
      </w:pPr>
    </w:p>
    <w:p w:rsidR="00E40094" w:rsidRDefault="00E40094" w:rsidP="006C7072">
      <w:pPr>
        <w:spacing w:after="0"/>
        <w:rPr>
          <w:u w:val="single"/>
        </w:rPr>
      </w:pPr>
    </w:p>
    <w:p w:rsidR="00E40094" w:rsidRDefault="00E40094" w:rsidP="006C7072">
      <w:pPr>
        <w:spacing w:after="0"/>
        <w:rPr>
          <w:u w:val="single"/>
        </w:rPr>
      </w:pPr>
    </w:p>
    <w:p w:rsidR="00E40094" w:rsidRDefault="00E40094" w:rsidP="006C7072">
      <w:pPr>
        <w:spacing w:after="0"/>
        <w:rPr>
          <w:u w:val="single"/>
        </w:rPr>
      </w:pPr>
    </w:p>
    <w:p w:rsidR="00E40094" w:rsidRDefault="00E40094" w:rsidP="006C7072">
      <w:pPr>
        <w:spacing w:after="0"/>
        <w:rPr>
          <w:u w:val="single"/>
        </w:rPr>
      </w:pPr>
    </w:p>
    <w:p w:rsidR="006C7072" w:rsidRDefault="006C7072" w:rsidP="00E40094">
      <w:pPr>
        <w:spacing w:after="0"/>
        <w:ind w:left="720" w:hanging="720"/>
      </w:pPr>
      <w:r>
        <w:rPr>
          <w:u w:val="single"/>
        </w:rPr>
        <w:t>Competition Time:</w:t>
      </w:r>
      <w:r w:rsidR="00E40094">
        <w:tab/>
        <w:t xml:space="preserve">DON’T FORGET THE FOSS COMPETITIONS IS YOU HAVEN’T ALREADY! </w:t>
      </w:r>
      <w:r>
        <w:t xml:space="preserve">– the ‘Decorate a Duck’ and ‘Family Challenge’. </w:t>
      </w:r>
    </w:p>
    <w:p w:rsidR="00E40094" w:rsidRDefault="00E40094" w:rsidP="00E40094">
      <w:pPr>
        <w:spacing w:after="0"/>
        <w:ind w:left="720" w:hanging="720"/>
      </w:pPr>
    </w:p>
    <w:p w:rsidR="00834E72" w:rsidRDefault="00834E72" w:rsidP="00834E72">
      <w:pPr>
        <w:spacing w:after="0"/>
        <w:ind w:left="720" w:hanging="720"/>
        <w:rPr>
          <w:u w:val="single"/>
        </w:rPr>
      </w:pPr>
    </w:p>
    <w:p w:rsidR="00834E72" w:rsidRDefault="00834E72" w:rsidP="00834E72">
      <w:pPr>
        <w:spacing w:after="0"/>
        <w:ind w:left="720" w:hanging="720"/>
      </w:pPr>
      <w:r w:rsidRPr="00263808">
        <w:rPr>
          <w:u w:val="single"/>
        </w:rPr>
        <w:t>DT</w:t>
      </w:r>
      <w:r>
        <w:rPr>
          <w:u w:val="single"/>
        </w:rPr>
        <w:t>/</w:t>
      </w:r>
      <w:r w:rsidRPr="00263808">
        <w:rPr>
          <w:u w:val="single"/>
        </w:rPr>
        <w:t>Art:</w:t>
      </w:r>
      <w:r w:rsidRPr="00263808">
        <w:t xml:space="preserve"> </w:t>
      </w:r>
      <w:r w:rsidRPr="00263808">
        <w:tab/>
      </w:r>
    </w:p>
    <w:p w:rsidR="00834E72" w:rsidRDefault="00A45BB9" w:rsidP="00834E72">
      <w:pPr>
        <w:spacing w:after="0"/>
        <w:ind w:left="720"/>
      </w:pPr>
      <w:r>
        <w:t xml:space="preserve">Continuing on our summer and coloured </w:t>
      </w:r>
      <w:proofErr w:type="gramStart"/>
      <w:r>
        <w:t>themed  art</w:t>
      </w:r>
      <w:proofErr w:type="gramEnd"/>
      <w:r>
        <w:t xml:space="preserve"> challenges – I wonder if you (or anyone else in your family) has a pile of old magazines that you can cut up in to coloured pieces, from the picture, and use these to make a collage picture?</w:t>
      </w:r>
    </w:p>
    <w:p w:rsidR="00A45BB9" w:rsidRDefault="00A45BB9" w:rsidP="00834E72">
      <w:pPr>
        <w:spacing w:after="0"/>
        <w:ind w:left="720"/>
      </w:pPr>
    </w:p>
    <w:p w:rsidR="00A45BB9" w:rsidRDefault="00A45BB9" w:rsidP="00834E72">
      <w:pPr>
        <w:spacing w:after="0"/>
        <w:ind w:left="720"/>
      </w:pPr>
      <w:r>
        <w:t>Below are some examples that I really like:</w:t>
      </w:r>
    </w:p>
    <w:p w:rsidR="00A45BB9" w:rsidRDefault="00A45BB9" w:rsidP="00834E72">
      <w:pPr>
        <w:spacing w:after="0"/>
        <w:ind w:left="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68"/>
      </w:tblGrid>
      <w:tr w:rsidR="00A45BB9" w:rsidTr="00A45BB9">
        <w:tc>
          <w:tcPr>
            <w:tcW w:w="5228" w:type="dxa"/>
          </w:tcPr>
          <w:p w:rsidR="00A45BB9" w:rsidRDefault="00A45BB9" w:rsidP="00834E72">
            <w:r>
              <w:rPr>
                <w:noProof/>
              </w:rPr>
              <w:drawing>
                <wp:inline distT="0" distB="0" distL="0" distR="0">
                  <wp:extent cx="1934845" cy="2360295"/>
                  <wp:effectExtent l="0" t="0" r="8255" b="1905"/>
                  <wp:docPr id="11" name="Picture 11" descr="C:\Users\dcash\AppData\Local\Microsoft\Windows\INetCache\Content.MSO\89B657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sh\AppData\Local\Microsoft\Windows\INetCache\Content.MSO\89B657C6.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4845" cy="2360295"/>
                          </a:xfrm>
                          <a:prstGeom prst="rect">
                            <a:avLst/>
                          </a:prstGeom>
                          <a:noFill/>
                          <a:ln>
                            <a:noFill/>
                          </a:ln>
                        </pic:spPr>
                      </pic:pic>
                    </a:graphicData>
                  </a:graphic>
                </wp:inline>
              </w:drawing>
            </w:r>
          </w:p>
        </w:tc>
        <w:tc>
          <w:tcPr>
            <w:tcW w:w="5228" w:type="dxa"/>
          </w:tcPr>
          <w:p w:rsidR="00A45BB9" w:rsidRDefault="00A45BB9" w:rsidP="00834E72">
            <w:r>
              <w:rPr>
                <w:noProof/>
              </w:rPr>
              <w:drawing>
                <wp:inline distT="0" distB="0" distL="0" distR="0">
                  <wp:extent cx="1903095" cy="2402840"/>
                  <wp:effectExtent l="0" t="0" r="1905" b="0"/>
                  <wp:docPr id="12" name="Picture 12" descr="C:\Users\dcash\AppData\Local\Microsoft\Windows\INetCache\Content.MSO\6E547F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ash\AppData\Local\Microsoft\Windows\INetCache\Content.MSO\6E547FC4.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3095" cy="2402840"/>
                          </a:xfrm>
                          <a:prstGeom prst="rect">
                            <a:avLst/>
                          </a:prstGeom>
                          <a:noFill/>
                          <a:ln>
                            <a:noFill/>
                          </a:ln>
                        </pic:spPr>
                      </pic:pic>
                    </a:graphicData>
                  </a:graphic>
                </wp:inline>
              </w:drawing>
            </w:r>
          </w:p>
        </w:tc>
      </w:tr>
      <w:tr w:rsidR="00A45BB9" w:rsidTr="00A45BB9">
        <w:tc>
          <w:tcPr>
            <w:tcW w:w="5228" w:type="dxa"/>
          </w:tcPr>
          <w:p w:rsidR="00A45BB9" w:rsidRDefault="00A45BB9" w:rsidP="00834E72">
            <w:pPr>
              <w:rPr>
                <w:noProof/>
              </w:rPr>
            </w:pPr>
            <w:r>
              <w:rPr>
                <w:noProof/>
              </w:rPr>
              <w:drawing>
                <wp:inline distT="0" distB="0" distL="0" distR="0">
                  <wp:extent cx="1786255" cy="2562225"/>
                  <wp:effectExtent l="0" t="0" r="4445" b="9525"/>
                  <wp:docPr id="13" name="Picture 13" descr="C:\Users\dcash\AppData\Local\Microsoft\Windows\INetCache\Content.MSO\C2AC2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cash\AppData\Local\Microsoft\Windows\INetCache\Content.MSO\C2AC2E72.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6255" cy="2562225"/>
                          </a:xfrm>
                          <a:prstGeom prst="rect">
                            <a:avLst/>
                          </a:prstGeom>
                          <a:noFill/>
                          <a:ln>
                            <a:noFill/>
                          </a:ln>
                        </pic:spPr>
                      </pic:pic>
                    </a:graphicData>
                  </a:graphic>
                </wp:inline>
              </w:drawing>
            </w:r>
          </w:p>
        </w:tc>
        <w:tc>
          <w:tcPr>
            <w:tcW w:w="5228" w:type="dxa"/>
          </w:tcPr>
          <w:p w:rsidR="00A45BB9" w:rsidRDefault="00A45BB9" w:rsidP="00834E72">
            <w:pPr>
              <w:rPr>
                <w:noProof/>
              </w:rPr>
            </w:pPr>
            <w:r>
              <w:rPr>
                <w:noProof/>
              </w:rPr>
              <w:drawing>
                <wp:inline distT="0" distB="0" distL="0" distR="0">
                  <wp:extent cx="1828800" cy="2498725"/>
                  <wp:effectExtent l="0" t="0" r="0" b="0"/>
                  <wp:docPr id="14" name="Picture 14" descr="C:\Users\dcash\AppData\Local\Microsoft\Windows\INetCache\Content.MSO\CB6507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cash\AppData\Local\Microsoft\Windows\INetCache\Content.MSO\CB650750.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2498725"/>
                          </a:xfrm>
                          <a:prstGeom prst="rect">
                            <a:avLst/>
                          </a:prstGeom>
                          <a:noFill/>
                          <a:ln>
                            <a:noFill/>
                          </a:ln>
                        </pic:spPr>
                      </pic:pic>
                    </a:graphicData>
                  </a:graphic>
                </wp:inline>
              </w:drawing>
            </w:r>
          </w:p>
        </w:tc>
      </w:tr>
    </w:tbl>
    <w:p w:rsidR="00A45BB9" w:rsidRDefault="00A45BB9" w:rsidP="00834E72">
      <w:pPr>
        <w:spacing w:after="0"/>
        <w:ind w:left="720"/>
      </w:pPr>
    </w:p>
    <w:p w:rsidR="00834E72" w:rsidRDefault="00834E72" w:rsidP="0067647D">
      <w:pPr>
        <w:spacing w:after="0"/>
      </w:pPr>
    </w:p>
    <w:p w:rsidR="00834E72" w:rsidRDefault="00834E72" w:rsidP="0067647D">
      <w:pPr>
        <w:spacing w:after="0"/>
        <w:rPr>
          <w:u w:val="single"/>
        </w:rPr>
      </w:pPr>
      <w:r>
        <w:tab/>
      </w:r>
    </w:p>
    <w:p w:rsidR="00A45BB9" w:rsidRDefault="00A45BB9" w:rsidP="0067647D">
      <w:pPr>
        <w:spacing w:after="0"/>
        <w:rPr>
          <w:u w:val="single"/>
        </w:rPr>
      </w:pPr>
    </w:p>
    <w:p w:rsidR="00A45BB9" w:rsidRDefault="00A45BB9" w:rsidP="0067647D">
      <w:pPr>
        <w:spacing w:after="0"/>
        <w:rPr>
          <w:u w:val="single"/>
        </w:rPr>
      </w:pPr>
    </w:p>
    <w:p w:rsidR="00A45BB9" w:rsidRDefault="00A45BB9" w:rsidP="0067647D">
      <w:pPr>
        <w:spacing w:after="0"/>
        <w:rPr>
          <w:u w:val="single"/>
        </w:rPr>
      </w:pPr>
    </w:p>
    <w:p w:rsidR="00A45BB9" w:rsidRDefault="00A45BB9" w:rsidP="0067647D">
      <w:pPr>
        <w:spacing w:after="0"/>
        <w:rPr>
          <w:u w:val="single"/>
        </w:rPr>
      </w:pPr>
    </w:p>
    <w:p w:rsidR="00A45BB9" w:rsidRDefault="00A45BB9" w:rsidP="0067647D">
      <w:pPr>
        <w:spacing w:after="0"/>
        <w:rPr>
          <w:u w:val="single"/>
        </w:rPr>
      </w:pPr>
    </w:p>
    <w:p w:rsidR="00A45BB9" w:rsidRDefault="00A45BB9" w:rsidP="0067647D">
      <w:pPr>
        <w:spacing w:after="0"/>
        <w:rPr>
          <w:u w:val="single"/>
        </w:rPr>
      </w:pPr>
    </w:p>
    <w:p w:rsidR="00A45BB9" w:rsidRDefault="00A45BB9" w:rsidP="0067647D">
      <w:pPr>
        <w:spacing w:after="0"/>
        <w:rPr>
          <w:u w:val="single"/>
        </w:rPr>
      </w:pPr>
    </w:p>
    <w:p w:rsidR="00A45BB9" w:rsidRDefault="00A45BB9" w:rsidP="0067647D">
      <w:pPr>
        <w:spacing w:after="0"/>
        <w:rPr>
          <w:u w:val="single"/>
        </w:rPr>
      </w:pPr>
    </w:p>
    <w:p w:rsidR="00A45BB9" w:rsidRDefault="00A45BB9" w:rsidP="0067647D">
      <w:pPr>
        <w:spacing w:after="0"/>
        <w:rPr>
          <w:u w:val="single"/>
        </w:rPr>
      </w:pPr>
    </w:p>
    <w:p w:rsidR="00A45BB9" w:rsidRDefault="00A45BB9" w:rsidP="0067647D">
      <w:pPr>
        <w:spacing w:after="0"/>
        <w:rPr>
          <w:u w:val="single"/>
        </w:rPr>
      </w:pPr>
    </w:p>
    <w:p w:rsidR="005647AF" w:rsidRPr="00263808" w:rsidRDefault="00DC1457" w:rsidP="0067647D">
      <w:pPr>
        <w:spacing w:after="0"/>
        <w:rPr>
          <w:u w:val="single"/>
        </w:rPr>
      </w:pPr>
      <w:r w:rsidRPr="00263808">
        <w:rPr>
          <w:u w:val="single"/>
        </w:rPr>
        <w:lastRenderedPageBreak/>
        <w:t>Science:</w:t>
      </w:r>
    </w:p>
    <w:p w:rsidR="00F50676" w:rsidRDefault="00A45BB9" w:rsidP="00C9017B">
      <w:pPr>
        <w:spacing w:after="0"/>
        <w:ind w:left="720"/>
        <w:rPr>
          <w:noProof/>
        </w:rPr>
      </w:pPr>
      <w:r>
        <w:rPr>
          <w:noProof/>
        </w:rPr>
        <w:t>We really enjoyed having another go at the Skittles activity in class – I hope you did.</w:t>
      </w:r>
    </w:p>
    <w:p w:rsidR="00A45BB9" w:rsidRDefault="00A45BB9" w:rsidP="00C9017B">
      <w:pPr>
        <w:spacing w:after="0"/>
        <w:ind w:left="720"/>
        <w:rPr>
          <w:i/>
          <w:noProof/>
        </w:rPr>
      </w:pPr>
    </w:p>
    <w:p w:rsidR="00A45BB9" w:rsidRPr="00A45BB9" w:rsidRDefault="00A45BB9" w:rsidP="00C9017B">
      <w:pPr>
        <w:spacing w:after="0"/>
        <w:ind w:left="720"/>
        <w:rPr>
          <w:noProof/>
          <w:u w:val="single"/>
        </w:rPr>
      </w:pPr>
      <w:r w:rsidRPr="00A45BB9">
        <w:rPr>
          <w:u w:val="single"/>
        </w:rPr>
        <w:t>How to Grow a Rainbow Science Experiment</w:t>
      </w:r>
    </w:p>
    <w:p w:rsidR="00A45BB9" w:rsidRDefault="00A45BB9" w:rsidP="00C9017B">
      <w:pPr>
        <w:spacing w:after="0"/>
        <w:ind w:left="720"/>
        <w:rPr>
          <w:noProof/>
        </w:rPr>
      </w:pPr>
    </w:p>
    <w:p w:rsidR="00A45BB9" w:rsidRDefault="00A45BB9" w:rsidP="00C9017B">
      <w:pPr>
        <w:spacing w:after="0"/>
        <w:ind w:left="720"/>
      </w:pPr>
      <w:r>
        <w:t>Did you know that you can grow your own rainbow? You will need a scientific process called the capillary action. This action happens when a liquid moves up through a hollow tube or into a spongy, solid material. It happens when three forces work together: cohesion, adhesion and surface tension. Water molecules like to stick to each other - this is called cohesion. They also like to stick to solids in a process called adhesion. In this experiment, you are going to use kitchen roll. The fibres in kitchen roll have lots of little holes. Water is absorbed through the kitchen roll because when the first water molecule adheres to it and begins to move upward, it pulls the next water molecule up with it, like a chain.</w:t>
      </w:r>
    </w:p>
    <w:p w:rsidR="00A45BB9" w:rsidRDefault="00A45BB9" w:rsidP="00C9017B">
      <w:pPr>
        <w:spacing w:after="0"/>
        <w:ind w:left="720"/>
        <w:rPr>
          <w:noProof/>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3"/>
        <w:gridCol w:w="3373"/>
      </w:tblGrid>
      <w:tr w:rsidR="00A45BB9" w:rsidTr="00A45BB9">
        <w:tc>
          <w:tcPr>
            <w:tcW w:w="6363" w:type="dxa"/>
          </w:tcPr>
          <w:p w:rsidR="00A45BB9" w:rsidRDefault="00A45BB9" w:rsidP="00C9017B">
            <w:pPr>
              <w:rPr>
                <w:noProof/>
                <w:u w:val="single"/>
              </w:rPr>
            </w:pPr>
            <w:r>
              <w:rPr>
                <w:noProof/>
              </w:rPr>
              <w:drawing>
                <wp:inline distT="0" distB="0" distL="0" distR="0" wp14:anchorId="4A95197D" wp14:editId="2A9CF221">
                  <wp:extent cx="3083442" cy="2100923"/>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04197" cy="2115065"/>
                          </a:xfrm>
                          <a:prstGeom prst="rect">
                            <a:avLst/>
                          </a:prstGeom>
                        </pic:spPr>
                      </pic:pic>
                    </a:graphicData>
                  </a:graphic>
                </wp:inline>
              </w:drawing>
            </w:r>
          </w:p>
        </w:tc>
        <w:tc>
          <w:tcPr>
            <w:tcW w:w="3373" w:type="dxa"/>
          </w:tcPr>
          <w:p w:rsidR="00A45BB9" w:rsidRDefault="00A45BB9" w:rsidP="008564F5">
            <w:pPr>
              <w:jc w:val="center"/>
              <w:rPr>
                <w:noProof/>
                <w:u w:val="single"/>
              </w:rPr>
            </w:pPr>
            <w:r>
              <w:rPr>
                <w:noProof/>
              </w:rPr>
              <w:drawing>
                <wp:inline distT="0" distB="0" distL="0" distR="0" wp14:anchorId="29BE206D" wp14:editId="49ECD7A6">
                  <wp:extent cx="1479388" cy="2477386"/>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89976" cy="2495117"/>
                          </a:xfrm>
                          <a:prstGeom prst="rect">
                            <a:avLst/>
                          </a:prstGeom>
                        </pic:spPr>
                      </pic:pic>
                    </a:graphicData>
                  </a:graphic>
                </wp:inline>
              </w:drawing>
            </w:r>
          </w:p>
        </w:tc>
      </w:tr>
    </w:tbl>
    <w:p w:rsidR="00A45BB9" w:rsidRDefault="00A45BB9" w:rsidP="00C9017B">
      <w:pPr>
        <w:spacing w:after="0"/>
        <w:ind w:left="720"/>
        <w:rPr>
          <w:noProof/>
          <w:u w:val="single"/>
        </w:rPr>
      </w:pPr>
    </w:p>
    <w:p w:rsidR="0024392E" w:rsidRDefault="0024392E" w:rsidP="00C9017B">
      <w:pPr>
        <w:spacing w:after="0"/>
        <w:ind w:left="720"/>
      </w:pPr>
      <w:r>
        <w:t xml:space="preserve">What </w:t>
      </w:r>
      <w:proofErr w:type="gramStart"/>
      <w:r>
        <w:t>To</w:t>
      </w:r>
      <w:proofErr w:type="gramEnd"/>
      <w:r>
        <w:t xml:space="preserve"> Do: </w:t>
      </w:r>
    </w:p>
    <w:p w:rsidR="0024392E" w:rsidRDefault="0024392E" w:rsidP="00C9017B">
      <w:pPr>
        <w:spacing w:after="0"/>
        <w:ind w:left="720"/>
      </w:pPr>
      <w:r>
        <w:t>1. Cut the kitchen roll into the shape of a rainbow.</w:t>
      </w:r>
    </w:p>
    <w:p w:rsidR="0024392E" w:rsidRDefault="0024392E" w:rsidP="00C9017B">
      <w:pPr>
        <w:spacing w:after="0"/>
        <w:ind w:left="720"/>
      </w:pPr>
      <w:r>
        <w:t xml:space="preserve"> 2. At each end, use the felt-tip pens to colour a rainbow about 2cm up from the bottom. Remember the order of the colours: red, orange, yellow, green, blue, indigo, violet. </w:t>
      </w:r>
    </w:p>
    <w:p w:rsidR="0024392E" w:rsidRDefault="0024392E" w:rsidP="00C9017B">
      <w:pPr>
        <w:spacing w:after="0"/>
        <w:ind w:left="720"/>
      </w:pPr>
      <w:r>
        <w:t xml:space="preserve">3. Attach the paperclip to the top of the rainbow and tie a piece of thread to it. This will allow you to hold your rainbow. </w:t>
      </w:r>
    </w:p>
    <w:p w:rsidR="008564F5" w:rsidRDefault="0024392E" w:rsidP="00C9017B">
      <w:pPr>
        <w:spacing w:after="0"/>
        <w:ind w:left="720"/>
      </w:pPr>
      <w:r>
        <w:t xml:space="preserve"> 4. Add water to the two bowls. </w:t>
      </w:r>
    </w:p>
    <w:p w:rsidR="0024392E" w:rsidRPr="00A45BB9" w:rsidRDefault="0024392E" w:rsidP="00C9017B">
      <w:pPr>
        <w:spacing w:after="0"/>
        <w:ind w:left="720"/>
        <w:rPr>
          <w:noProof/>
          <w:u w:val="single"/>
        </w:rPr>
      </w:pPr>
      <w:r>
        <w:t>5. Hold the rainbow with both ends slightly submerged into each bowl of water and watch your rainbow grow.</w:t>
      </w:r>
    </w:p>
    <w:p w:rsidR="008564F5" w:rsidRDefault="008564F5" w:rsidP="0063352B">
      <w:pPr>
        <w:spacing w:after="0"/>
        <w:rPr>
          <w:u w:val="single"/>
        </w:rPr>
      </w:pPr>
    </w:p>
    <w:p w:rsidR="008564F5" w:rsidRDefault="008564F5" w:rsidP="008564F5">
      <w:pPr>
        <w:spacing w:after="0"/>
        <w:jc w:val="center"/>
        <w:rPr>
          <w:u w:val="single"/>
        </w:rPr>
      </w:pPr>
      <w:r>
        <w:rPr>
          <w:noProof/>
        </w:rPr>
        <w:drawing>
          <wp:inline distT="0" distB="0" distL="0" distR="0" wp14:anchorId="227A731C" wp14:editId="3B714A06">
            <wp:extent cx="3390092" cy="2562446"/>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07625" cy="2575699"/>
                    </a:xfrm>
                    <a:prstGeom prst="rect">
                      <a:avLst/>
                    </a:prstGeom>
                  </pic:spPr>
                </pic:pic>
              </a:graphicData>
            </a:graphic>
          </wp:inline>
        </w:drawing>
      </w:r>
    </w:p>
    <w:p w:rsidR="008564F5" w:rsidRDefault="008564F5" w:rsidP="0063352B">
      <w:pPr>
        <w:spacing w:after="0"/>
        <w:rPr>
          <w:u w:val="single"/>
        </w:rPr>
      </w:pPr>
    </w:p>
    <w:p w:rsidR="0063352B" w:rsidRDefault="008564F5" w:rsidP="0063352B">
      <w:pPr>
        <w:spacing w:after="0"/>
      </w:pPr>
      <w:r>
        <w:rPr>
          <w:u w:val="single"/>
        </w:rPr>
        <w:lastRenderedPageBreak/>
        <w:t>Theme</w:t>
      </w:r>
      <w:r w:rsidR="0063352B">
        <w:rPr>
          <w:u w:val="single"/>
        </w:rPr>
        <w:t>:</w:t>
      </w:r>
      <w:r w:rsidR="0063352B">
        <w:t xml:space="preserve"> </w:t>
      </w:r>
      <w:r>
        <w:tab/>
      </w:r>
    </w:p>
    <w:p w:rsidR="008564F5" w:rsidRDefault="008564F5" w:rsidP="0063352B">
      <w:pPr>
        <w:spacing w:after="0"/>
      </w:pPr>
      <w:r>
        <w:tab/>
        <w:t xml:space="preserve">As the end of our space theme approaches, I was wondering if you could get your hands on an old shoe box and create a space related diorama – </w:t>
      </w:r>
      <w:r w:rsidRPr="008564F5">
        <w:t xml:space="preserve">a model representing a scene </w:t>
      </w:r>
      <w:r>
        <w:t>in 3D? Maybe you could create a 3D spaceship scene? Maybe you could create a 3D rocket launch scene? Maybe you could bring your ideas for an alien planet to life in 3D? What about a space exploration scene or a trip to the moon (bring the craters to life in your 3D modelling)?</w:t>
      </w:r>
    </w:p>
    <w:p w:rsidR="008564F5" w:rsidRDefault="008564F5" w:rsidP="0063352B">
      <w:pPr>
        <w:spacing w:after="0"/>
      </w:pPr>
    </w:p>
    <w:p w:rsidR="008564F5" w:rsidRDefault="008564F5" w:rsidP="0063352B">
      <w:pPr>
        <w:spacing w:after="0"/>
      </w:pPr>
      <w:r>
        <w:t>Some ideas that I have seen are:</w:t>
      </w:r>
    </w:p>
    <w:p w:rsidR="008564F5" w:rsidRDefault="008564F5" w:rsidP="0063352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564F5" w:rsidTr="008564F5">
        <w:tc>
          <w:tcPr>
            <w:tcW w:w="5228" w:type="dxa"/>
          </w:tcPr>
          <w:p w:rsidR="008564F5" w:rsidRDefault="008564F5" w:rsidP="008564F5">
            <w:pPr>
              <w:jc w:val="center"/>
            </w:pPr>
            <w:r>
              <w:rPr>
                <w:noProof/>
              </w:rPr>
              <w:drawing>
                <wp:inline distT="0" distB="0" distL="0" distR="0">
                  <wp:extent cx="2318119" cy="1738142"/>
                  <wp:effectExtent l="0" t="0" r="6350" b="0"/>
                  <wp:docPr id="19" name="Picture 19" descr="C:\Users\dcash\AppData\Local\Microsoft\Windows\INetCache\Content.MSO\CFA8A6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cash\AppData\Local\Microsoft\Windows\INetCache\Content.MSO\CFA8A60A.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22604" cy="1741505"/>
                          </a:xfrm>
                          <a:prstGeom prst="rect">
                            <a:avLst/>
                          </a:prstGeom>
                          <a:noFill/>
                          <a:ln>
                            <a:noFill/>
                          </a:ln>
                        </pic:spPr>
                      </pic:pic>
                    </a:graphicData>
                  </a:graphic>
                </wp:inline>
              </w:drawing>
            </w:r>
          </w:p>
        </w:tc>
        <w:tc>
          <w:tcPr>
            <w:tcW w:w="5228" w:type="dxa"/>
          </w:tcPr>
          <w:p w:rsidR="008564F5" w:rsidRDefault="008564F5" w:rsidP="008564F5">
            <w:pPr>
              <w:jc w:val="center"/>
            </w:pPr>
            <w:r>
              <w:rPr>
                <w:noProof/>
              </w:rPr>
              <w:drawing>
                <wp:inline distT="0" distB="0" distL="0" distR="0">
                  <wp:extent cx="2983843" cy="1765004"/>
                  <wp:effectExtent l="0" t="0" r="7620" b="6985"/>
                  <wp:docPr id="20" name="Picture 20" descr="C:\Users\dcash\AppData\Local\Microsoft\Windows\INetCache\Content.MSO\EA4A9A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cash\AppData\Local\Microsoft\Windows\INetCache\Content.MSO\EA4A9AA8.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92036" cy="1769850"/>
                          </a:xfrm>
                          <a:prstGeom prst="rect">
                            <a:avLst/>
                          </a:prstGeom>
                          <a:noFill/>
                          <a:ln>
                            <a:noFill/>
                          </a:ln>
                        </pic:spPr>
                      </pic:pic>
                    </a:graphicData>
                  </a:graphic>
                </wp:inline>
              </w:drawing>
            </w:r>
          </w:p>
        </w:tc>
      </w:tr>
      <w:tr w:rsidR="008564F5" w:rsidTr="008564F5">
        <w:tc>
          <w:tcPr>
            <w:tcW w:w="5228" w:type="dxa"/>
          </w:tcPr>
          <w:p w:rsidR="008564F5" w:rsidRDefault="008564F5" w:rsidP="008564F5">
            <w:pPr>
              <w:jc w:val="center"/>
            </w:pPr>
            <w:r>
              <w:rPr>
                <w:noProof/>
              </w:rPr>
              <w:drawing>
                <wp:inline distT="0" distB="0" distL="0" distR="0">
                  <wp:extent cx="2626241" cy="1620955"/>
                  <wp:effectExtent l="0" t="0" r="3175" b="0"/>
                  <wp:docPr id="21" name="Picture 21" descr="Make A Shoebox Diorama -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ke A Shoebox Diorama - Part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0353" cy="1623493"/>
                          </a:xfrm>
                          <a:prstGeom prst="rect">
                            <a:avLst/>
                          </a:prstGeom>
                          <a:noFill/>
                          <a:ln>
                            <a:noFill/>
                          </a:ln>
                        </pic:spPr>
                      </pic:pic>
                    </a:graphicData>
                  </a:graphic>
                </wp:inline>
              </w:drawing>
            </w:r>
          </w:p>
        </w:tc>
        <w:tc>
          <w:tcPr>
            <w:tcW w:w="5228" w:type="dxa"/>
          </w:tcPr>
          <w:p w:rsidR="008564F5" w:rsidRDefault="008564F5" w:rsidP="008564F5">
            <w:pPr>
              <w:jc w:val="center"/>
            </w:pPr>
            <w:r>
              <w:rPr>
                <w:noProof/>
              </w:rPr>
              <w:drawing>
                <wp:inline distT="0" distB="0" distL="0" distR="0">
                  <wp:extent cx="2147998" cy="1610584"/>
                  <wp:effectExtent l="0" t="0" r="5080" b="8890"/>
                  <wp:docPr id="22" name="Picture 22" descr="Jess Sew Crafty — There's Always Space for Cre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ess Sew Crafty — There's Always Space for Creativit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57688" cy="1617850"/>
                          </a:xfrm>
                          <a:prstGeom prst="rect">
                            <a:avLst/>
                          </a:prstGeom>
                          <a:noFill/>
                          <a:ln>
                            <a:noFill/>
                          </a:ln>
                        </pic:spPr>
                      </pic:pic>
                    </a:graphicData>
                  </a:graphic>
                </wp:inline>
              </w:drawing>
            </w:r>
          </w:p>
        </w:tc>
      </w:tr>
    </w:tbl>
    <w:p w:rsidR="008564F5" w:rsidRDefault="008564F5" w:rsidP="0063352B">
      <w:pPr>
        <w:spacing w:after="0"/>
      </w:pPr>
    </w:p>
    <w:p w:rsidR="00157E8A" w:rsidRPr="00834E72" w:rsidRDefault="00834E72" w:rsidP="008564F5">
      <w:pPr>
        <w:spacing w:after="0"/>
        <w:ind w:left="720" w:hanging="720"/>
      </w:pPr>
      <w:r>
        <w:tab/>
      </w:r>
    </w:p>
    <w:p w:rsidR="006C7072" w:rsidRDefault="00286985" w:rsidP="00836E7E">
      <w:pPr>
        <w:spacing w:after="0"/>
        <w:ind w:left="720" w:hanging="720"/>
      </w:pPr>
      <w:r w:rsidRPr="00286985">
        <w:rPr>
          <w:u w:val="single"/>
        </w:rPr>
        <w:t>PSCHE</w:t>
      </w:r>
      <w:r>
        <w:t xml:space="preserve">: </w:t>
      </w:r>
      <w:r w:rsidR="006C7072">
        <w:tab/>
      </w:r>
    </w:p>
    <w:p w:rsidR="00247182" w:rsidRDefault="00294335" w:rsidP="00247182">
      <w:pPr>
        <w:spacing w:after="0"/>
        <w:ind w:left="720" w:hanging="720"/>
      </w:pPr>
      <w:r>
        <w:tab/>
      </w:r>
      <w:r w:rsidR="00247182">
        <w:t>Can you have a go at creating a ‘Feelings Diary’ over the next week? Keep a daily record of what the weather is like; what you had to eat for breakfast, lunch and dinner; how you were feeling each day; things you enjoyed (or didn’t enjoy doing so much); places you visited and people you see along the way. Sketch a picture for each day too.</w:t>
      </w:r>
    </w:p>
    <w:p w:rsidR="00247182" w:rsidRDefault="00247182" w:rsidP="00247182">
      <w:pPr>
        <w:spacing w:after="0"/>
        <w:ind w:left="720" w:hanging="720"/>
      </w:pPr>
      <w:r>
        <w:tab/>
      </w:r>
    </w:p>
    <w:p w:rsidR="00247182" w:rsidRPr="00294335" w:rsidRDefault="00247182" w:rsidP="00247182">
      <w:pPr>
        <w:spacing w:after="0"/>
        <w:ind w:left="720" w:hanging="720"/>
      </w:pPr>
      <w:r>
        <w:tab/>
        <w:t>What and who makes you happy? Why?</w:t>
      </w:r>
    </w:p>
    <w:p w:rsidR="006C7072" w:rsidRDefault="006C7072" w:rsidP="00F4243D">
      <w:pPr>
        <w:spacing w:after="0"/>
      </w:pPr>
    </w:p>
    <w:p w:rsidR="007C724A" w:rsidRPr="00263808" w:rsidRDefault="007C724A" w:rsidP="007C724A">
      <w:pPr>
        <w:spacing w:after="0"/>
        <w:rPr>
          <w:u w:val="single"/>
        </w:rPr>
      </w:pPr>
    </w:p>
    <w:p w:rsidR="007C724A" w:rsidRPr="00263808" w:rsidRDefault="007C724A" w:rsidP="009771C7">
      <w:pPr>
        <w:spacing w:after="0"/>
        <w:rPr>
          <w:u w:val="single"/>
        </w:rPr>
      </w:pPr>
      <w:r w:rsidRPr="00263808">
        <w:rPr>
          <w:u w:val="single"/>
        </w:rPr>
        <w:t>Other Activitie</w:t>
      </w:r>
      <w:r w:rsidR="009771C7" w:rsidRPr="00263808">
        <w:rPr>
          <w:u w:val="single"/>
        </w:rPr>
        <w:t>s</w:t>
      </w:r>
    </w:p>
    <w:p w:rsidR="000C5F90" w:rsidRDefault="000C5F90" w:rsidP="00DC1457">
      <w:pPr>
        <w:pStyle w:val="ListParagraph"/>
        <w:numPr>
          <w:ilvl w:val="1"/>
          <w:numId w:val="4"/>
        </w:numPr>
        <w:spacing w:after="0"/>
      </w:pPr>
      <w:r>
        <w:t>Joe Wicks is only going to be live on Monday, Wednesday and Saturday this week. You can still access all the old PE sessions though so no excuse for not getting some daily movement in your life!</w:t>
      </w:r>
    </w:p>
    <w:p w:rsidR="00132EF0" w:rsidRPr="00263808" w:rsidRDefault="00241E57" w:rsidP="000C5F90">
      <w:pPr>
        <w:pStyle w:val="ListParagraph"/>
        <w:spacing w:after="0"/>
        <w:ind w:left="1440"/>
        <w:rPr>
          <w:rStyle w:val="Hyperlink"/>
          <w:color w:val="auto"/>
          <w:u w:val="none"/>
        </w:rPr>
      </w:pPr>
      <w:hyperlink r:id="rId33" w:history="1">
        <w:r w:rsidR="00D9657C" w:rsidRPr="00DC7E41">
          <w:rPr>
            <w:rStyle w:val="Hyperlink"/>
          </w:rPr>
          <w:t>https://www.youtube.com/playlist?list=PLyCLoPd4VxBvQafyve889qVcPxYEjdSTl</w:t>
        </w:r>
      </w:hyperlink>
    </w:p>
    <w:p w:rsidR="00DC1457" w:rsidRPr="00263808" w:rsidRDefault="005C4401" w:rsidP="00DC1457">
      <w:pPr>
        <w:pStyle w:val="ListParagraph"/>
        <w:numPr>
          <w:ilvl w:val="1"/>
          <w:numId w:val="4"/>
        </w:numPr>
        <w:spacing w:after="0"/>
        <w:rPr>
          <w:rStyle w:val="Hyperlink"/>
          <w:color w:val="auto"/>
          <w:u w:val="none"/>
        </w:rPr>
      </w:pPr>
      <w:r>
        <w:rPr>
          <w:rStyle w:val="Hyperlink"/>
          <w:color w:val="auto"/>
          <w:u w:val="none"/>
        </w:rPr>
        <w:t xml:space="preserve">Check out the </w:t>
      </w:r>
      <w:hyperlink r:id="rId34" w:history="1">
        <w:r w:rsidRPr="005C4401">
          <w:rPr>
            <w:rStyle w:val="Hyperlink"/>
          </w:rPr>
          <w:t>100 things to do at home ideas</w:t>
        </w:r>
      </w:hyperlink>
      <w:r>
        <w:rPr>
          <w:rStyle w:val="Hyperlink"/>
          <w:color w:val="auto"/>
          <w:u w:val="none"/>
        </w:rPr>
        <w:t xml:space="preserve"> from the Scouts </w:t>
      </w:r>
      <w:r>
        <w:t>- some useful ideas.</w:t>
      </w:r>
    </w:p>
    <w:p w:rsidR="00620750" w:rsidRPr="00157E8A" w:rsidRDefault="00267CAA" w:rsidP="00157E8A">
      <w:pPr>
        <w:pStyle w:val="ListParagraph"/>
        <w:numPr>
          <w:ilvl w:val="1"/>
          <w:numId w:val="4"/>
        </w:numPr>
        <w:spacing w:after="0"/>
        <w:rPr>
          <w:u w:val="single"/>
        </w:rPr>
      </w:pPr>
      <w:r w:rsidRPr="00263808">
        <w:t>Keep adding to you</w:t>
      </w:r>
      <w:r w:rsidR="005647AF" w:rsidRPr="00263808">
        <w:t>r</w:t>
      </w:r>
      <w:r w:rsidR="009771C7" w:rsidRPr="00263808">
        <w:t xml:space="preserve"> nature diary –</w:t>
      </w:r>
      <w:r w:rsidRPr="00263808">
        <w:t xml:space="preserve"> </w:t>
      </w:r>
      <w:r w:rsidR="005C4401">
        <w:t>add sketches and information boxes to really bring it to life if you haven’t already.</w:t>
      </w:r>
    </w:p>
    <w:p w:rsidR="00157E8A" w:rsidRPr="00157E8A" w:rsidRDefault="00157E8A" w:rsidP="00157E8A">
      <w:pPr>
        <w:pStyle w:val="ListParagraph"/>
        <w:numPr>
          <w:ilvl w:val="1"/>
          <w:numId w:val="4"/>
        </w:numPr>
        <w:spacing w:after="0"/>
        <w:rPr>
          <w:u w:val="single"/>
        </w:rPr>
      </w:pPr>
      <w:r>
        <w:rPr>
          <w:rFonts w:cstheme="minorHAnsi"/>
          <w:sz w:val="24"/>
          <w:szCs w:val="24"/>
        </w:rPr>
        <w:t xml:space="preserve">Blue Peter have started their ‘6 Badges of summer’, every week there will be a different theme to the badges ranging from sport, to helping save the environment, music, thank you as well as a final silver badge.  </w:t>
      </w:r>
      <w:r w:rsidRPr="00157E8A">
        <w:rPr>
          <w:rFonts w:cstheme="minorHAnsi"/>
          <w:sz w:val="24"/>
          <w:szCs w:val="24"/>
        </w:rPr>
        <w:t>You can download a wall chart to keep track of how you're doing and you can even apply for the badges themselves.</w:t>
      </w:r>
      <w:r>
        <w:rPr>
          <w:rFonts w:cstheme="minorHAnsi"/>
          <w:sz w:val="24"/>
          <w:szCs w:val="24"/>
        </w:rPr>
        <w:t xml:space="preserve"> There is definitely something for everyone so have a look and get stuck in! - </w:t>
      </w:r>
      <w:hyperlink r:id="rId35" w:history="1">
        <w:r>
          <w:rPr>
            <w:rStyle w:val="Hyperlink"/>
          </w:rPr>
          <w:t>https://www.bbc.co.uk/cbbc/joinin/six-badges-of-summer</w:t>
        </w:r>
      </w:hyperlink>
    </w:p>
    <w:p w:rsidR="00143CB0" w:rsidRDefault="00143CB0" w:rsidP="00F4243D">
      <w:pPr>
        <w:spacing w:after="0"/>
      </w:pPr>
      <w:bookmarkStart w:id="1" w:name="_GoBack"/>
      <w:bookmarkEnd w:id="1"/>
    </w:p>
    <w:sectPr w:rsidR="00143CB0" w:rsidSect="004C2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4B4"/>
    <w:multiLevelType w:val="hybridMultilevel"/>
    <w:tmpl w:val="23E0D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87643"/>
    <w:multiLevelType w:val="hybridMultilevel"/>
    <w:tmpl w:val="9470170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16924"/>
    <w:multiLevelType w:val="hybridMultilevel"/>
    <w:tmpl w:val="8BE42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95165C"/>
    <w:multiLevelType w:val="hybridMultilevel"/>
    <w:tmpl w:val="EA1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11FCD"/>
    <w:multiLevelType w:val="hybridMultilevel"/>
    <w:tmpl w:val="451C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E1A5D"/>
    <w:multiLevelType w:val="hybridMultilevel"/>
    <w:tmpl w:val="07849278"/>
    <w:lvl w:ilvl="0" w:tplc="3CDE63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F14D58"/>
    <w:multiLevelType w:val="hybridMultilevel"/>
    <w:tmpl w:val="DA62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C335D4"/>
    <w:multiLevelType w:val="hybridMultilevel"/>
    <w:tmpl w:val="96BAC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143A5D"/>
    <w:multiLevelType w:val="hybridMultilevel"/>
    <w:tmpl w:val="0F5EF822"/>
    <w:lvl w:ilvl="0" w:tplc="195C56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F626B9"/>
    <w:multiLevelType w:val="hybridMultilevel"/>
    <w:tmpl w:val="99106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51AB1"/>
    <w:multiLevelType w:val="hybridMultilevel"/>
    <w:tmpl w:val="1BD4D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772A1"/>
    <w:multiLevelType w:val="hybridMultilevel"/>
    <w:tmpl w:val="CB62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D6CA4"/>
    <w:multiLevelType w:val="hybridMultilevel"/>
    <w:tmpl w:val="5D1A0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7D5C4C"/>
    <w:multiLevelType w:val="hybridMultilevel"/>
    <w:tmpl w:val="261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54A6B"/>
    <w:multiLevelType w:val="hybridMultilevel"/>
    <w:tmpl w:val="82BE41FA"/>
    <w:lvl w:ilvl="0" w:tplc="4A40D48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DB1655"/>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7" w15:restartNumberingAfterBreak="0">
    <w:nsid w:val="31D27594"/>
    <w:multiLevelType w:val="hybridMultilevel"/>
    <w:tmpl w:val="DF28A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8834EE"/>
    <w:multiLevelType w:val="hybridMultilevel"/>
    <w:tmpl w:val="967ED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86926"/>
    <w:multiLevelType w:val="hybridMultilevel"/>
    <w:tmpl w:val="4C26DF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B7833"/>
    <w:multiLevelType w:val="hybridMultilevel"/>
    <w:tmpl w:val="3022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75CA5"/>
    <w:multiLevelType w:val="hybridMultilevel"/>
    <w:tmpl w:val="D8B6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45F80"/>
    <w:multiLevelType w:val="hybridMultilevel"/>
    <w:tmpl w:val="F326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B5481B"/>
    <w:multiLevelType w:val="hybridMultilevel"/>
    <w:tmpl w:val="2572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E691E"/>
    <w:multiLevelType w:val="hybridMultilevel"/>
    <w:tmpl w:val="65B4315E"/>
    <w:lvl w:ilvl="0" w:tplc="361E8F6A">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7235ABB"/>
    <w:multiLevelType w:val="hybridMultilevel"/>
    <w:tmpl w:val="176A8650"/>
    <w:lvl w:ilvl="0" w:tplc="2D9038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9BF5760"/>
    <w:multiLevelType w:val="hybridMultilevel"/>
    <w:tmpl w:val="A25E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753DC"/>
    <w:multiLevelType w:val="hybridMultilevel"/>
    <w:tmpl w:val="65C4A080"/>
    <w:lvl w:ilvl="0" w:tplc="EB8880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5E2D8C"/>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9" w15:restartNumberingAfterBreak="0">
    <w:nsid w:val="56832548"/>
    <w:multiLevelType w:val="multilevel"/>
    <w:tmpl w:val="F2847D56"/>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0" w15:restartNumberingAfterBreak="0">
    <w:nsid w:val="5C420D4F"/>
    <w:multiLevelType w:val="hybridMultilevel"/>
    <w:tmpl w:val="98FC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970D94"/>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2" w15:restartNumberingAfterBreak="0">
    <w:nsid w:val="612A64D4"/>
    <w:multiLevelType w:val="hybridMultilevel"/>
    <w:tmpl w:val="EF7E699A"/>
    <w:lvl w:ilvl="0" w:tplc="4D461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D0649A"/>
    <w:multiLevelType w:val="hybridMultilevel"/>
    <w:tmpl w:val="4D9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914A4B"/>
    <w:multiLevelType w:val="hybridMultilevel"/>
    <w:tmpl w:val="664E1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D47ACE"/>
    <w:multiLevelType w:val="hybridMultilevel"/>
    <w:tmpl w:val="1712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4774D"/>
    <w:multiLevelType w:val="hybridMultilevel"/>
    <w:tmpl w:val="6B6C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7" w15:restartNumberingAfterBreak="0">
    <w:nsid w:val="761A2416"/>
    <w:multiLevelType w:val="hybridMultilevel"/>
    <w:tmpl w:val="483EB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AB5C2A"/>
    <w:multiLevelType w:val="hybridMultilevel"/>
    <w:tmpl w:val="27CC3D74"/>
    <w:lvl w:ilvl="0" w:tplc="FB2ED3F8">
      <w:start w:val="1"/>
      <w:numFmt w:val="bullet"/>
      <w:lvlText w:val="•"/>
      <w:lvlJc w:val="left"/>
      <w:pPr>
        <w:tabs>
          <w:tab w:val="num" w:pos="720"/>
        </w:tabs>
        <w:ind w:left="720" w:hanging="360"/>
      </w:pPr>
      <w:rPr>
        <w:rFonts w:ascii="Arial" w:hAnsi="Arial" w:hint="default"/>
      </w:rPr>
    </w:lvl>
    <w:lvl w:ilvl="1" w:tplc="68E6D884" w:tentative="1">
      <w:start w:val="1"/>
      <w:numFmt w:val="bullet"/>
      <w:lvlText w:val="•"/>
      <w:lvlJc w:val="left"/>
      <w:pPr>
        <w:tabs>
          <w:tab w:val="num" w:pos="1440"/>
        </w:tabs>
        <w:ind w:left="1440" w:hanging="360"/>
      </w:pPr>
      <w:rPr>
        <w:rFonts w:ascii="Arial" w:hAnsi="Arial" w:hint="default"/>
      </w:rPr>
    </w:lvl>
    <w:lvl w:ilvl="2" w:tplc="F0242AD2" w:tentative="1">
      <w:start w:val="1"/>
      <w:numFmt w:val="bullet"/>
      <w:lvlText w:val="•"/>
      <w:lvlJc w:val="left"/>
      <w:pPr>
        <w:tabs>
          <w:tab w:val="num" w:pos="2160"/>
        </w:tabs>
        <w:ind w:left="2160" w:hanging="360"/>
      </w:pPr>
      <w:rPr>
        <w:rFonts w:ascii="Arial" w:hAnsi="Arial" w:hint="default"/>
      </w:rPr>
    </w:lvl>
    <w:lvl w:ilvl="3" w:tplc="1D1ADBFA" w:tentative="1">
      <w:start w:val="1"/>
      <w:numFmt w:val="bullet"/>
      <w:lvlText w:val="•"/>
      <w:lvlJc w:val="left"/>
      <w:pPr>
        <w:tabs>
          <w:tab w:val="num" w:pos="2880"/>
        </w:tabs>
        <w:ind w:left="2880" w:hanging="360"/>
      </w:pPr>
      <w:rPr>
        <w:rFonts w:ascii="Arial" w:hAnsi="Arial" w:hint="default"/>
      </w:rPr>
    </w:lvl>
    <w:lvl w:ilvl="4" w:tplc="C1C2DBBE" w:tentative="1">
      <w:start w:val="1"/>
      <w:numFmt w:val="bullet"/>
      <w:lvlText w:val="•"/>
      <w:lvlJc w:val="left"/>
      <w:pPr>
        <w:tabs>
          <w:tab w:val="num" w:pos="3600"/>
        </w:tabs>
        <w:ind w:left="3600" w:hanging="360"/>
      </w:pPr>
      <w:rPr>
        <w:rFonts w:ascii="Arial" w:hAnsi="Arial" w:hint="default"/>
      </w:rPr>
    </w:lvl>
    <w:lvl w:ilvl="5" w:tplc="85685C90" w:tentative="1">
      <w:start w:val="1"/>
      <w:numFmt w:val="bullet"/>
      <w:lvlText w:val="•"/>
      <w:lvlJc w:val="left"/>
      <w:pPr>
        <w:tabs>
          <w:tab w:val="num" w:pos="4320"/>
        </w:tabs>
        <w:ind w:left="4320" w:hanging="360"/>
      </w:pPr>
      <w:rPr>
        <w:rFonts w:ascii="Arial" w:hAnsi="Arial" w:hint="default"/>
      </w:rPr>
    </w:lvl>
    <w:lvl w:ilvl="6" w:tplc="9C084DB4" w:tentative="1">
      <w:start w:val="1"/>
      <w:numFmt w:val="bullet"/>
      <w:lvlText w:val="•"/>
      <w:lvlJc w:val="left"/>
      <w:pPr>
        <w:tabs>
          <w:tab w:val="num" w:pos="5040"/>
        </w:tabs>
        <w:ind w:left="5040" w:hanging="360"/>
      </w:pPr>
      <w:rPr>
        <w:rFonts w:ascii="Arial" w:hAnsi="Arial" w:hint="default"/>
      </w:rPr>
    </w:lvl>
    <w:lvl w:ilvl="7" w:tplc="70B43AD0" w:tentative="1">
      <w:start w:val="1"/>
      <w:numFmt w:val="bullet"/>
      <w:lvlText w:val="•"/>
      <w:lvlJc w:val="left"/>
      <w:pPr>
        <w:tabs>
          <w:tab w:val="num" w:pos="5760"/>
        </w:tabs>
        <w:ind w:left="5760" w:hanging="360"/>
      </w:pPr>
      <w:rPr>
        <w:rFonts w:ascii="Arial" w:hAnsi="Arial" w:hint="default"/>
      </w:rPr>
    </w:lvl>
    <w:lvl w:ilvl="8" w:tplc="9E88496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09194B"/>
    <w:multiLevelType w:val="multilevel"/>
    <w:tmpl w:val="37F2CE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E8162D2"/>
    <w:multiLevelType w:val="hybridMultilevel"/>
    <w:tmpl w:val="45E6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2"/>
  </w:num>
  <w:num w:numId="4">
    <w:abstractNumId w:val="10"/>
  </w:num>
  <w:num w:numId="5">
    <w:abstractNumId w:val="38"/>
  </w:num>
  <w:num w:numId="6">
    <w:abstractNumId w:val="19"/>
  </w:num>
  <w:num w:numId="7">
    <w:abstractNumId w:val="28"/>
  </w:num>
  <w:num w:numId="8">
    <w:abstractNumId w:val="29"/>
  </w:num>
  <w:num w:numId="9">
    <w:abstractNumId w:val="31"/>
  </w:num>
  <w:num w:numId="10">
    <w:abstractNumId w:val="16"/>
  </w:num>
  <w:num w:numId="11">
    <w:abstractNumId w:val="39"/>
  </w:num>
  <w:num w:numId="12">
    <w:abstractNumId w:val="37"/>
  </w:num>
  <w:num w:numId="13">
    <w:abstractNumId w:val="14"/>
  </w:num>
  <w:num w:numId="14">
    <w:abstractNumId w:val="4"/>
  </w:num>
  <w:num w:numId="15">
    <w:abstractNumId w:val="1"/>
  </w:num>
  <w:num w:numId="16">
    <w:abstractNumId w:val="36"/>
  </w:num>
  <w:num w:numId="17">
    <w:abstractNumId w:val="34"/>
  </w:num>
  <w:num w:numId="18">
    <w:abstractNumId w:val="30"/>
  </w:num>
  <w:num w:numId="19">
    <w:abstractNumId w:val="24"/>
  </w:num>
  <w:num w:numId="20">
    <w:abstractNumId w:val="25"/>
  </w:num>
  <w:num w:numId="21">
    <w:abstractNumId w:val="22"/>
  </w:num>
  <w:num w:numId="22">
    <w:abstractNumId w:val="26"/>
  </w:num>
  <w:num w:numId="23">
    <w:abstractNumId w:val="20"/>
  </w:num>
  <w:num w:numId="24">
    <w:abstractNumId w:val="23"/>
  </w:num>
  <w:num w:numId="25">
    <w:abstractNumId w:val="3"/>
  </w:num>
  <w:num w:numId="26">
    <w:abstractNumId w:val="21"/>
  </w:num>
  <w:num w:numId="27">
    <w:abstractNumId w:val="15"/>
  </w:num>
  <w:num w:numId="28">
    <w:abstractNumId w:val="27"/>
  </w:num>
  <w:num w:numId="29">
    <w:abstractNumId w:val="12"/>
  </w:num>
  <w:num w:numId="30">
    <w:abstractNumId w:val="35"/>
  </w:num>
  <w:num w:numId="31">
    <w:abstractNumId w:val="5"/>
  </w:num>
  <w:num w:numId="32">
    <w:abstractNumId w:val="11"/>
  </w:num>
  <w:num w:numId="33">
    <w:abstractNumId w:val="0"/>
  </w:num>
  <w:num w:numId="34">
    <w:abstractNumId w:val="9"/>
  </w:num>
  <w:num w:numId="35">
    <w:abstractNumId w:val="13"/>
  </w:num>
  <w:num w:numId="36">
    <w:abstractNumId w:val="6"/>
  </w:num>
  <w:num w:numId="37">
    <w:abstractNumId w:val="7"/>
  </w:num>
  <w:num w:numId="38">
    <w:abstractNumId w:val="18"/>
  </w:num>
  <w:num w:numId="39">
    <w:abstractNumId w:val="32"/>
  </w:num>
  <w:num w:numId="40">
    <w:abstractNumId w:val="1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04"/>
    <w:rsid w:val="0003694A"/>
    <w:rsid w:val="00070508"/>
    <w:rsid w:val="00090003"/>
    <w:rsid w:val="000A6F79"/>
    <w:rsid w:val="000C5F90"/>
    <w:rsid w:val="000E2F6C"/>
    <w:rsid w:val="000F2E01"/>
    <w:rsid w:val="00113141"/>
    <w:rsid w:val="00132EF0"/>
    <w:rsid w:val="0014042C"/>
    <w:rsid w:val="00143CB0"/>
    <w:rsid w:val="001467B1"/>
    <w:rsid w:val="00146B0D"/>
    <w:rsid w:val="00147779"/>
    <w:rsid w:val="001511C2"/>
    <w:rsid w:val="00151AEB"/>
    <w:rsid w:val="00157E8A"/>
    <w:rsid w:val="00170421"/>
    <w:rsid w:val="00181517"/>
    <w:rsid w:val="00195256"/>
    <w:rsid w:val="00196F7D"/>
    <w:rsid w:val="00197CDA"/>
    <w:rsid w:val="001A7DDB"/>
    <w:rsid w:val="001C0675"/>
    <w:rsid w:val="001D240B"/>
    <w:rsid w:val="001E7B96"/>
    <w:rsid w:val="00204D81"/>
    <w:rsid w:val="0021209B"/>
    <w:rsid w:val="00212118"/>
    <w:rsid w:val="00214406"/>
    <w:rsid w:val="00220B1F"/>
    <w:rsid w:val="00236D47"/>
    <w:rsid w:val="0024190B"/>
    <w:rsid w:val="00241E57"/>
    <w:rsid w:val="0024392E"/>
    <w:rsid w:val="00247182"/>
    <w:rsid w:val="00247D68"/>
    <w:rsid w:val="00263808"/>
    <w:rsid w:val="00267CAA"/>
    <w:rsid w:val="0027317B"/>
    <w:rsid w:val="00286985"/>
    <w:rsid w:val="00294335"/>
    <w:rsid w:val="0029561A"/>
    <w:rsid w:val="00295A40"/>
    <w:rsid w:val="002B0D67"/>
    <w:rsid w:val="002B4604"/>
    <w:rsid w:val="002E5D7B"/>
    <w:rsid w:val="00301145"/>
    <w:rsid w:val="00342345"/>
    <w:rsid w:val="003559B4"/>
    <w:rsid w:val="00391D16"/>
    <w:rsid w:val="003C1F57"/>
    <w:rsid w:val="003E0722"/>
    <w:rsid w:val="003E1B57"/>
    <w:rsid w:val="003E6062"/>
    <w:rsid w:val="003F3ECA"/>
    <w:rsid w:val="00403849"/>
    <w:rsid w:val="00482A95"/>
    <w:rsid w:val="004A0A5D"/>
    <w:rsid w:val="004C2A83"/>
    <w:rsid w:val="004D0E30"/>
    <w:rsid w:val="004E7C51"/>
    <w:rsid w:val="005647AF"/>
    <w:rsid w:val="005B1BDD"/>
    <w:rsid w:val="005C4401"/>
    <w:rsid w:val="005D03D3"/>
    <w:rsid w:val="005F0C65"/>
    <w:rsid w:val="005F40D3"/>
    <w:rsid w:val="005F4695"/>
    <w:rsid w:val="00607AE1"/>
    <w:rsid w:val="0061421D"/>
    <w:rsid w:val="00620750"/>
    <w:rsid w:val="0063352B"/>
    <w:rsid w:val="0067647D"/>
    <w:rsid w:val="006970F3"/>
    <w:rsid w:val="006B1E10"/>
    <w:rsid w:val="006B4FBD"/>
    <w:rsid w:val="006C7072"/>
    <w:rsid w:val="006E4844"/>
    <w:rsid w:val="007033B7"/>
    <w:rsid w:val="0073290E"/>
    <w:rsid w:val="00742F1C"/>
    <w:rsid w:val="0075240B"/>
    <w:rsid w:val="00755A1A"/>
    <w:rsid w:val="007668DF"/>
    <w:rsid w:val="007938F3"/>
    <w:rsid w:val="007C724A"/>
    <w:rsid w:val="007D46CE"/>
    <w:rsid w:val="007E585D"/>
    <w:rsid w:val="007F08C3"/>
    <w:rsid w:val="007F11E6"/>
    <w:rsid w:val="00802F98"/>
    <w:rsid w:val="00805540"/>
    <w:rsid w:val="008117F1"/>
    <w:rsid w:val="00820E6D"/>
    <w:rsid w:val="00823CB4"/>
    <w:rsid w:val="00834E72"/>
    <w:rsid w:val="00836E7E"/>
    <w:rsid w:val="008564F5"/>
    <w:rsid w:val="00885E90"/>
    <w:rsid w:val="008B21E5"/>
    <w:rsid w:val="008E48D0"/>
    <w:rsid w:val="008E5F84"/>
    <w:rsid w:val="008F1DF0"/>
    <w:rsid w:val="00903CFA"/>
    <w:rsid w:val="0093168C"/>
    <w:rsid w:val="00941CFC"/>
    <w:rsid w:val="009771C7"/>
    <w:rsid w:val="00994459"/>
    <w:rsid w:val="009C145B"/>
    <w:rsid w:val="009D692D"/>
    <w:rsid w:val="009E1919"/>
    <w:rsid w:val="009F0CF8"/>
    <w:rsid w:val="009F4066"/>
    <w:rsid w:val="00A04E18"/>
    <w:rsid w:val="00A10B56"/>
    <w:rsid w:val="00A17E46"/>
    <w:rsid w:val="00A21B56"/>
    <w:rsid w:val="00A32E74"/>
    <w:rsid w:val="00A42AFA"/>
    <w:rsid w:val="00A45BB9"/>
    <w:rsid w:val="00A50027"/>
    <w:rsid w:val="00A509AF"/>
    <w:rsid w:val="00A91074"/>
    <w:rsid w:val="00AA30F9"/>
    <w:rsid w:val="00AB4931"/>
    <w:rsid w:val="00AF32B7"/>
    <w:rsid w:val="00B0623E"/>
    <w:rsid w:val="00B223FA"/>
    <w:rsid w:val="00B31D4C"/>
    <w:rsid w:val="00B33F20"/>
    <w:rsid w:val="00B424D4"/>
    <w:rsid w:val="00B57126"/>
    <w:rsid w:val="00B61B91"/>
    <w:rsid w:val="00B774C2"/>
    <w:rsid w:val="00BA1D07"/>
    <w:rsid w:val="00BD5DBB"/>
    <w:rsid w:val="00BD62B6"/>
    <w:rsid w:val="00C01ED2"/>
    <w:rsid w:val="00C5273C"/>
    <w:rsid w:val="00C72DDC"/>
    <w:rsid w:val="00C83A04"/>
    <w:rsid w:val="00C83D51"/>
    <w:rsid w:val="00C84148"/>
    <w:rsid w:val="00C9017B"/>
    <w:rsid w:val="00CD1AAC"/>
    <w:rsid w:val="00CD331F"/>
    <w:rsid w:val="00CF152F"/>
    <w:rsid w:val="00D171B9"/>
    <w:rsid w:val="00D73EC8"/>
    <w:rsid w:val="00D833EB"/>
    <w:rsid w:val="00D874AF"/>
    <w:rsid w:val="00D9657C"/>
    <w:rsid w:val="00DC1457"/>
    <w:rsid w:val="00DE0BEE"/>
    <w:rsid w:val="00DF6352"/>
    <w:rsid w:val="00E048D0"/>
    <w:rsid w:val="00E22FA6"/>
    <w:rsid w:val="00E3015A"/>
    <w:rsid w:val="00E40094"/>
    <w:rsid w:val="00E558D6"/>
    <w:rsid w:val="00EC1533"/>
    <w:rsid w:val="00EF28A2"/>
    <w:rsid w:val="00F142C9"/>
    <w:rsid w:val="00F4243D"/>
    <w:rsid w:val="00F4291B"/>
    <w:rsid w:val="00F50676"/>
    <w:rsid w:val="00F7080E"/>
    <w:rsid w:val="00F80779"/>
    <w:rsid w:val="00F91549"/>
    <w:rsid w:val="00FC1E86"/>
    <w:rsid w:val="00FC4AF6"/>
    <w:rsid w:val="00FE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E920"/>
  <w15:chartTrackingRefBased/>
  <w15:docId w15:val="{F74C54D4-6231-4708-A58B-92619525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styleId="UnresolvedMention">
    <w:name w:val="Unresolved Mention"/>
    <w:basedOn w:val="DefaultParagraphFont"/>
    <w:uiPriority w:val="99"/>
    <w:semiHidden/>
    <w:unhideWhenUsed/>
    <w:rsid w:val="009771C7"/>
    <w:rPr>
      <w:color w:val="605E5C"/>
      <w:shd w:val="clear" w:color="auto" w:fill="E1DFDD"/>
    </w:rPr>
  </w:style>
  <w:style w:type="table" w:styleId="TableGrid">
    <w:name w:val="Table Grid"/>
    <w:basedOn w:val="TableNormal"/>
    <w:uiPriority w:val="39"/>
    <w:rsid w:val="0024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4931"/>
    <w:rPr>
      <w:color w:val="954F72" w:themeColor="followedHyperlink"/>
      <w:u w:val="single"/>
    </w:rPr>
  </w:style>
  <w:style w:type="paragraph" w:styleId="BalloonText">
    <w:name w:val="Balloon Text"/>
    <w:basedOn w:val="Normal"/>
    <w:link w:val="BalloonTextChar"/>
    <w:uiPriority w:val="99"/>
    <w:semiHidden/>
    <w:unhideWhenUsed/>
    <w:rsid w:val="00BA1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737">
      <w:bodyDiv w:val="1"/>
      <w:marLeft w:val="0"/>
      <w:marRight w:val="0"/>
      <w:marTop w:val="0"/>
      <w:marBottom w:val="0"/>
      <w:divBdr>
        <w:top w:val="none" w:sz="0" w:space="0" w:color="auto"/>
        <w:left w:val="none" w:sz="0" w:space="0" w:color="auto"/>
        <w:bottom w:val="none" w:sz="0" w:space="0" w:color="auto"/>
        <w:right w:val="none" w:sz="0" w:space="0" w:color="auto"/>
      </w:divBdr>
    </w:div>
    <w:div w:id="33697996">
      <w:bodyDiv w:val="1"/>
      <w:marLeft w:val="0"/>
      <w:marRight w:val="0"/>
      <w:marTop w:val="0"/>
      <w:marBottom w:val="0"/>
      <w:divBdr>
        <w:top w:val="none" w:sz="0" w:space="0" w:color="auto"/>
        <w:left w:val="none" w:sz="0" w:space="0" w:color="auto"/>
        <w:bottom w:val="none" w:sz="0" w:space="0" w:color="auto"/>
        <w:right w:val="none" w:sz="0" w:space="0" w:color="auto"/>
      </w:divBdr>
    </w:div>
    <w:div w:id="128254482">
      <w:bodyDiv w:val="1"/>
      <w:marLeft w:val="0"/>
      <w:marRight w:val="0"/>
      <w:marTop w:val="0"/>
      <w:marBottom w:val="0"/>
      <w:divBdr>
        <w:top w:val="none" w:sz="0" w:space="0" w:color="auto"/>
        <w:left w:val="none" w:sz="0" w:space="0" w:color="auto"/>
        <w:bottom w:val="none" w:sz="0" w:space="0" w:color="auto"/>
        <w:right w:val="none" w:sz="0" w:space="0" w:color="auto"/>
      </w:divBdr>
    </w:div>
    <w:div w:id="297299738">
      <w:bodyDiv w:val="1"/>
      <w:marLeft w:val="0"/>
      <w:marRight w:val="0"/>
      <w:marTop w:val="0"/>
      <w:marBottom w:val="0"/>
      <w:divBdr>
        <w:top w:val="none" w:sz="0" w:space="0" w:color="auto"/>
        <w:left w:val="none" w:sz="0" w:space="0" w:color="auto"/>
        <w:bottom w:val="none" w:sz="0" w:space="0" w:color="auto"/>
        <w:right w:val="none" w:sz="0" w:space="0" w:color="auto"/>
      </w:divBdr>
    </w:div>
    <w:div w:id="303436149">
      <w:bodyDiv w:val="1"/>
      <w:marLeft w:val="0"/>
      <w:marRight w:val="0"/>
      <w:marTop w:val="0"/>
      <w:marBottom w:val="0"/>
      <w:divBdr>
        <w:top w:val="none" w:sz="0" w:space="0" w:color="auto"/>
        <w:left w:val="none" w:sz="0" w:space="0" w:color="auto"/>
        <w:bottom w:val="none" w:sz="0" w:space="0" w:color="auto"/>
        <w:right w:val="none" w:sz="0" w:space="0" w:color="auto"/>
      </w:divBdr>
    </w:div>
    <w:div w:id="380634748">
      <w:bodyDiv w:val="1"/>
      <w:marLeft w:val="0"/>
      <w:marRight w:val="0"/>
      <w:marTop w:val="0"/>
      <w:marBottom w:val="0"/>
      <w:divBdr>
        <w:top w:val="none" w:sz="0" w:space="0" w:color="auto"/>
        <w:left w:val="none" w:sz="0" w:space="0" w:color="auto"/>
        <w:bottom w:val="none" w:sz="0" w:space="0" w:color="auto"/>
        <w:right w:val="none" w:sz="0" w:space="0" w:color="auto"/>
      </w:divBdr>
    </w:div>
    <w:div w:id="439028109">
      <w:bodyDiv w:val="1"/>
      <w:marLeft w:val="0"/>
      <w:marRight w:val="0"/>
      <w:marTop w:val="0"/>
      <w:marBottom w:val="0"/>
      <w:divBdr>
        <w:top w:val="none" w:sz="0" w:space="0" w:color="auto"/>
        <w:left w:val="none" w:sz="0" w:space="0" w:color="auto"/>
        <w:bottom w:val="none" w:sz="0" w:space="0" w:color="auto"/>
        <w:right w:val="none" w:sz="0" w:space="0" w:color="auto"/>
      </w:divBdr>
    </w:div>
    <w:div w:id="534076478">
      <w:bodyDiv w:val="1"/>
      <w:marLeft w:val="0"/>
      <w:marRight w:val="0"/>
      <w:marTop w:val="0"/>
      <w:marBottom w:val="0"/>
      <w:divBdr>
        <w:top w:val="none" w:sz="0" w:space="0" w:color="auto"/>
        <w:left w:val="none" w:sz="0" w:space="0" w:color="auto"/>
        <w:bottom w:val="none" w:sz="0" w:space="0" w:color="auto"/>
        <w:right w:val="none" w:sz="0" w:space="0" w:color="auto"/>
      </w:divBdr>
    </w:div>
    <w:div w:id="597326184">
      <w:bodyDiv w:val="1"/>
      <w:marLeft w:val="0"/>
      <w:marRight w:val="0"/>
      <w:marTop w:val="0"/>
      <w:marBottom w:val="0"/>
      <w:divBdr>
        <w:top w:val="none" w:sz="0" w:space="0" w:color="auto"/>
        <w:left w:val="none" w:sz="0" w:space="0" w:color="auto"/>
        <w:bottom w:val="none" w:sz="0" w:space="0" w:color="auto"/>
        <w:right w:val="none" w:sz="0" w:space="0" w:color="auto"/>
      </w:divBdr>
    </w:div>
    <w:div w:id="762996996">
      <w:bodyDiv w:val="1"/>
      <w:marLeft w:val="0"/>
      <w:marRight w:val="0"/>
      <w:marTop w:val="0"/>
      <w:marBottom w:val="0"/>
      <w:divBdr>
        <w:top w:val="none" w:sz="0" w:space="0" w:color="auto"/>
        <w:left w:val="none" w:sz="0" w:space="0" w:color="auto"/>
        <w:bottom w:val="none" w:sz="0" w:space="0" w:color="auto"/>
        <w:right w:val="none" w:sz="0" w:space="0" w:color="auto"/>
      </w:divBdr>
    </w:div>
    <w:div w:id="798064376">
      <w:bodyDiv w:val="1"/>
      <w:marLeft w:val="0"/>
      <w:marRight w:val="0"/>
      <w:marTop w:val="0"/>
      <w:marBottom w:val="0"/>
      <w:divBdr>
        <w:top w:val="none" w:sz="0" w:space="0" w:color="auto"/>
        <w:left w:val="none" w:sz="0" w:space="0" w:color="auto"/>
        <w:bottom w:val="none" w:sz="0" w:space="0" w:color="auto"/>
        <w:right w:val="none" w:sz="0" w:space="0" w:color="auto"/>
      </w:divBdr>
    </w:div>
    <w:div w:id="837966830">
      <w:bodyDiv w:val="1"/>
      <w:marLeft w:val="0"/>
      <w:marRight w:val="0"/>
      <w:marTop w:val="0"/>
      <w:marBottom w:val="0"/>
      <w:divBdr>
        <w:top w:val="none" w:sz="0" w:space="0" w:color="auto"/>
        <w:left w:val="none" w:sz="0" w:space="0" w:color="auto"/>
        <w:bottom w:val="none" w:sz="0" w:space="0" w:color="auto"/>
        <w:right w:val="none" w:sz="0" w:space="0" w:color="auto"/>
      </w:divBdr>
    </w:div>
    <w:div w:id="855653465">
      <w:bodyDiv w:val="1"/>
      <w:marLeft w:val="0"/>
      <w:marRight w:val="0"/>
      <w:marTop w:val="0"/>
      <w:marBottom w:val="0"/>
      <w:divBdr>
        <w:top w:val="none" w:sz="0" w:space="0" w:color="auto"/>
        <w:left w:val="none" w:sz="0" w:space="0" w:color="auto"/>
        <w:bottom w:val="none" w:sz="0" w:space="0" w:color="auto"/>
        <w:right w:val="none" w:sz="0" w:space="0" w:color="auto"/>
      </w:divBdr>
    </w:div>
    <w:div w:id="973486118">
      <w:bodyDiv w:val="1"/>
      <w:marLeft w:val="0"/>
      <w:marRight w:val="0"/>
      <w:marTop w:val="0"/>
      <w:marBottom w:val="0"/>
      <w:divBdr>
        <w:top w:val="none" w:sz="0" w:space="0" w:color="auto"/>
        <w:left w:val="none" w:sz="0" w:space="0" w:color="auto"/>
        <w:bottom w:val="none" w:sz="0" w:space="0" w:color="auto"/>
        <w:right w:val="none" w:sz="0" w:space="0" w:color="auto"/>
      </w:divBdr>
    </w:div>
    <w:div w:id="991444160">
      <w:bodyDiv w:val="1"/>
      <w:marLeft w:val="0"/>
      <w:marRight w:val="0"/>
      <w:marTop w:val="0"/>
      <w:marBottom w:val="0"/>
      <w:divBdr>
        <w:top w:val="none" w:sz="0" w:space="0" w:color="auto"/>
        <w:left w:val="none" w:sz="0" w:space="0" w:color="auto"/>
        <w:bottom w:val="none" w:sz="0" w:space="0" w:color="auto"/>
        <w:right w:val="none" w:sz="0" w:space="0" w:color="auto"/>
      </w:divBdr>
    </w:div>
    <w:div w:id="1069959726">
      <w:bodyDiv w:val="1"/>
      <w:marLeft w:val="0"/>
      <w:marRight w:val="0"/>
      <w:marTop w:val="0"/>
      <w:marBottom w:val="0"/>
      <w:divBdr>
        <w:top w:val="none" w:sz="0" w:space="0" w:color="auto"/>
        <w:left w:val="none" w:sz="0" w:space="0" w:color="auto"/>
        <w:bottom w:val="none" w:sz="0" w:space="0" w:color="auto"/>
        <w:right w:val="none" w:sz="0" w:space="0" w:color="auto"/>
      </w:divBdr>
    </w:div>
    <w:div w:id="1104108887">
      <w:bodyDiv w:val="1"/>
      <w:marLeft w:val="0"/>
      <w:marRight w:val="0"/>
      <w:marTop w:val="0"/>
      <w:marBottom w:val="0"/>
      <w:divBdr>
        <w:top w:val="none" w:sz="0" w:space="0" w:color="auto"/>
        <w:left w:val="none" w:sz="0" w:space="0" w:color="auto"/>
        <w:bottom w:val="none" w:sz="0" w:space="0" w:color="auto"/>
        <w:right w:val="none" w:sz="0" w:space="0" w:color="auto"/>
      </w:divBdr>
    </w:div>
    <w:div w:id="1156918735">
      <w:bodyDiv w:val="1"/>
      <w:marLeft w:val="0"/>
      <w:marRight w:val="0"/>
      <w:marTop w:val="0"/>
      <w:marBottom w:val="0"/>
      <w:divBdr>
        <w:top w:val="none" w:sz="0" w:space="0" w:color="auto"/>
        <w:left w:val="none" w:sz="0" w:space="0" w:color="auto"/>
        <w:bottom w:val="none" w:sz="0" w:space="0" w:color="auto"/>
        <w:right w:val="none" w:sz="0" w:space="0" w:color="auto"/>
      </w:divBdr>
    </w:div>
    <w:div w:id="1206870945">
      <w:bodyDiv w:val="1"/>
      <w:marLeft w:val="0"/>
      <w:marRight w:val="0"/>
      <w:marTop w:val="0"/>
      <w:marBottom w:val="0"/>
      <w:divBdr>
        <w:top w:val="none" w:sz="0" w:space="0" w:color="auto"/>
        <w:left w:val="none" w:sz="0" w:space="0" w:color="auto"/>
        <w:bottom w:val="none" w:sz="0" w:space="0" w:color="auto"/>
        <w:right w:val="none" w:sz="0" w:space="0" w:color="auto"/>
      </w:divBdr>
    </w:div>
    <w:div w:id="1278365653">
      <w:bodyDiv w:val="1"/>
      <w:marLeft w:val="0"/>
      <w:marRight w:val="0"/>
      <w:marTop w:val="0"/>
      <w:marBottom w:val="0"/>
      <w:divBdr>
        <w:top w:val="none" w:sz="0" w:space="0" w:color="auto"/>
        <w:left w:val="none" w:sz="0" w:space="0" w:color="auto"/>
        <w:bottom w:val="none" w:sz="0" w:space="0" w:color="auto"/>
        <w:right w:val="none" w:sz="0" w:space="0" w:color="auto"/>
      </w:divBdr>
    </w:div>
    <w:div w:id="1411384374">
      <w:bodyDiv w:val="1"/>
      <w:marLeft w:val="0"/>
      <w:marRight w:val="0"/>
      <w:marTop w:val="0"/>
      <w:marBottom w:val="0"/>
      <w:divBdr>
        <w:top w:val="none" w:sz="0" w:space="0" w:color="auto"/>
        <w:left w:val="none" w:sz="0" w:space="0" w:color="auto"/>
        <w:bottom w:val="none" w:sz="0" w:space="0" w:color="auto"/>
        <w:right w:val="none" w:sz="0" w:space="0" w:color="auto"/>
      </w:divBdr>
    </w:div>
    <w:div w:id="1419521307">
      <w:bodyDiv w:val="1"/>
      <w:marLeft w:val="0"/>
      <w:marRight w:val="0"/>
      <w:marTop w:val="0"/>
      <w:marBottom w:val="0"/>
      <w:divBdr>
        <w:top w:val="none" w:sz="0" w:space="0" w:color="auto"/>
        <w:left w:val="none" w:sz="0" w:space="0" w:color="auto"/>
        <w:bottom w:val="none" w:sz="0" w:space="0" w:color="auto"/>
        <w:right w:val="none" w:sz="0" w:space="0" w:color="auto"/>
      </w:divBdr>
    </w:div>
    <w:div w:id="1510178319">
      <w:bodyDiv w:val="1"/>
      <w:marLeft w:val="0"/>
      <w:marRight w:val="0"/>
      <w:marTop w:val="0"/>
      <w:marBottom w:val="0"/>
      <w:divBdr>
        <w:top w:val="none" w:sz="0" w:space="0" w:color="auto"/>
        <w:left w:val="none" w:sz="0" w:space="0" w:color="auto"/>
        <w:bottom w:val="none" w:sz="0" w:space="0" w:color="auto"/>
        <w:right w:val="none" w:sz="0" w:space="0" w:color="auto"/>
      </w:divBdr>
      <w:divsChild>
        <w:div w:id="1234851807">
          <w:marLeft w:val="547"/>
          <w:marRight w:val="0"/>
          <w:marTop w:val="134"/>
          <w:marBottom w:val="0"/>
          <w:divBdr>
            <w:top w:val="none" w:sz="0" w:space="0" w:color="auto"/>
            <w:left w:val="none" w:sz="0" w:space="0" w:color="auto"/>
            <w:bottom w:val="none" w:sz="0" w:space="0" w:color="auto"/>
            <w:right w:val="none" w:sz="0" w:space="0" w:color="auto"/>
          </w:divBdr>
        </w:div>
        <w:div w:id="743181474">
          <w:marLeft w:val="547"/>
          <w:marRight w:val="0"/>
          <w:marTop w:val="134"/>
          <w:marBottom w:val="0"/>
          <w:divBdr>
            <w:top w:val="none" w:sz="0" w:space="0" w:color="auto"/>
            <w:left w:val="none" w:sz="0" w:space="0" w:color="auto"/>
            <w:bottom w:val="none" w:sz="0" w:space="0" w:color="auto"/>
            <w:right w:val="none" w:sz="0" w:space="0" w:color="auto"/>
          </w:divBdr>
        </w:div>
        <w:div w:id="1915240458">
          <w:marLeft w:val="547"/>
          <w:marRight w:val="0"/>
          <w:marTop w:val="134"/>
          <w:marBottom w:val="0"/>
          <w:divBdr>
            <w:top w:val="none" w:sz="0" w:space="0" w:color="auto"/>
            <w:left w:val="none" w:sz="0" w:space="0" w:color="auto"/>
            <w:bottom w:val="none" w:sz="0" w:space="0" w:color="auto"/>
            <w:right w:val="none" w:sz="0" w:space="0" w:color="auto"/>
          </w:divBdr>
        </w:div>
        <w:div w:id="1811048012">
          <w:marLeft w:val="547"/>
          <w:marRight w:val="0"/>
          <w:marTop w:val="134"/>
          <w:marBottom w:val="0"/>
          <w:divBdr>
            <w:top w:val="none" w:sz="0" w:space="0" w:color="auto"/>
            <w:left w:val="none" w:sz="0" w:space="0" w:color="auto"/>
            <w:bottom w:val="none" w:sz="0" w:space="0" w:color="auto"/>
            <w:right w:val="none" w:sz="0" w:space="0" w:color="auto"/>
          </w:divBdr>
        </w:div>
        <w:div w:id="1475637078">
          <w:marLeft w:val="547"/>
          <w:marRight w:val="0"/>
          <w:marTop w:val="134"/>
          <w:marBottom w:val="0"/>
          <w:divBdr>
            <w:top w:val="none" w:sz="0" w:space="0" w:color="auto"/>
            <w:left w:val="none" w:sz="0" w:space="0" w:color="auto"/>
            <w:bottom w:val="none" w:sz="0" w:space="0" w:color="auto"/>
            <w:right w:val="none" w:sz="0" w:space="0" w:color="auto"/>
          </w:divBdr>
        </w:div>
      </w:divsChild>
    </w:div>
    <w:div w:id="1512404991">
      <w:bodyDiv w:val="1"/>
      <w:marLeft w:val="0"/>
      <w:marRight w:val="0"/>
      <w:marTop w:val="0"/>
      <w:marBottom w:val="0"/>
      <w:divBdr>
        <w:top w:val="none" w:sz="0" w:space="0" w:color="auto"/>
        <w:left w:val="none" w:sz="0" w:space="0" w:color="auto"/>
        <w:bottom w:val="none" w:sz="0" w:space="0" w:color="auto"/>
        <w:right w:val="none" w:sz="0" w:space="0" w:color="auto"/>
      </w:divBdr>
    </w:div>
    <w:div w:id="1617832899">
      <w:bodyDiv w:val="1"/>
      <w:marLeft w:val="0"/>
      <w:marRight w:val="0"/>
      <w:marTop w:val="0"/>
      <w:marBottom w:val="0"/>
      <w:divBdr>
        <w:top w:val="none" w:sz="0" w:space="0" w:color="auto"/>
        <w:left w:val="none" w:sz="0" w:space="0" w:color="auto"/>
        <w:bottom w:val="none" w:sz="0" w:space="0" w:color="auto"/>
        <w:right w:val="none" w:sz="0" w:space="0" w:color="auto"/>
      </w:divBdr>
      <w:divsChild>
        <w:div w:id="1095711413">
          <w:marLeft w:val="547"/>
          <w:marRight w:val="0"/>
          <w:marTop w:val="134"/>
          <w:marBottom w:val="0"/>
          <w:divBdr>
            <w:top w:val="none" w:sz="0" w:space="0" w:color="auto"/>
            <w:left w:val="none" w:sz="0" w:space="0" w:color="auto"/>
            <w:bottom w:val="none" w:sz="0" w:space="0" w:color="auto"/>
            <w:right w:val="none" w:sz="0" w:space="0" w:color="auto"/>
          </w:divBdr>
        </w:div>
        <w:div w:id="1430151447">
          <w:marLeft w:val="547"/>
          <w:marRight w:val="0"/>
          <w:marTop w:val="134"/>
          <w:marBottom w:val="0"/>
          <w:divBdr>
            <w:top w:val="none" w:sz="0" w:space="0" w:color="auto"/>
            <w:left w:val="none" w:sz="0" w:space="0" w:color="auto"/>
            <w:bottom w:val="none" w:sz="0" w:space="0" w:color="auto"/>
            <w:right w:val="none" w:sz="0" w:space="0" w:color="auto"/>
          </w:divBdr>
        </w:div>
        <w:div w:id="115489432">
          <w:marLeft w:val="547"/>
          <w:marRight w:val="0"/>
          <w:marTop w:val="134"/>
          <w:marBottom w:val="0"/>
          <w:divBdr>
            <w:top w:val="none" w:sz="0" w:space="0" w:color="auto"/>
            <w:left w:val="none" w:sz="0" w:space="0" w:color="auto"/>
            <w:bottom w:val="none" w:sz="0" w:space="0" w:color="auto"/>
            <w:right w:val="none" w:sz="0" w:space="0" w:color="auto"/>
          </w:divBdr>
        </w:div>
        <w:div w:id="230313208">
          <w:marLeft w:val="547"/>
          <w:marRight w:val="0"/>
          <w:marTop w:val="134"/>
          <w:marBottom w:val="0"/>
          <w:divBdr>
            <w:top w:val="none" w:sz="0" w:space="0" w:color="auto"/>
            <w:left w:val="none" w:sz="0" w:space="0" w:color="auto"/>
            <w:bottom w:val="none" w:sz="0" w:space="0" w:color="auto"/>
            <w:right w:val="none" w:sz="0" w:space="0" w:color="auto"/>
          </w:divBdr>
        </w:div>
        <w:div w:id="305669882">
          <w:marLeft w:val="547"/>
          <w:marRight w:val="0"/>
          <w:marTop w:val="134"/>
          <w:marBottom w:val="0"/>
          <w:divBdr>
            <w:top w:val="none" w:sz="0" w:space="0" w:color="auto"/>
            <w:left w:val="none" w:sz="0" w:space="0" w:color="auto"/>
            <w:bottom w:val="none" w:sz="0" w:space="0" w:color="auto"/>
            <w:right w:val="none" w:sz="0" w:space="0" w:color="auto"/>
          </w:divBdr>
        </w:div>
      </w:divsChild>
    </w:div>
    <w:div w:id="1633442294">
      <w:bodyDiv w:val="1"/>
      <w:marLeft w:val="0"/>
      <w:marRight w:val="0"/>
      <w:marTop w:val="0"/>
      <w:marBottom w:val="0"/>
      <w:divBdr>
        <w:top w:val="none" w:sz="0" w:space="0" w:color="auto"/>
        <w:left w:val="none" w:sz="0" w:space="0" w:color="auto"/>
        <w:bottom w:val="none" w:sz="0" w:space="0" w:color="auto"/>
        <w:right w:val="none" w:sz="0" w:space="0" w:color="auto"/>
      </w:divBdr>
    </w:div>
    <w:div w:id="1670592777">
      <w:bodyDiv w:val="1"/>
      <w:marLeft w:val="0"/>
      <w:marRight w:val="0"/>
      <w:marTop w:val="0"/>
      <w:marBottom w:val="0"/>
      <w:divBdr>
        <w:top w:val="none" w:sz="0" w:space="0" w:color="auto"/>
        <w:left w:val="none" w:sz="0" w:space="0" w:color="auto"/>
        <w:bottom w:val="none" w:sz="0" w:space="0" w:color="auto"/>
        <w:right w:val="none" w:sz="0" w:space="0" w:color="auto"/>
      </w:divBdr>
    </w:div>
    <w:div w:id="1835684670">
      <w:bodyDiv w:val="1"/>
      <w:marLeft w:val="0"/>
      <w:marRight w:val="0"/>
      <w:marTop w:val="0"/>
      <w:marBottom w:val="0"/>
      <w:divBdr>
        <w:top w:val="none" w:sz="0" w:space="0" w:color="auto"/>
        <w:left w:val="none" w:sz="0" w:space="0" w:color="auto"/>
        <w:bottom w:val="none" w:sz="0" w:space="0" w:color="auto"/>
        <w:right w:val="none" w:sz="0" w:space="0" w:color="auto"/>
      </w:divBdr>
    </w:div>
    <w:div w:id="1836996943">
      <w:bodyDiv w:val="1"/>
      <w:marLeft w:val="0"/>
      <w:marRight w:val="0"/>
      <w:marTop w:val="0"/>
      <w:marBottom w:val="0"/>
      <w:divBdr>
        <w:top w:val="none" w:sz="0" w:space="0" w:color="auto"/>
        <w:left w:val="none" w:sz="0" w:space="0" w:color="auto"/>
        <w:bottom w:val="none" w:sz="0" w:space="0" w:color="auto"/>
        <w:right w:val="none" w:sz="0" w:space="0" w:color="auto"/>
      </w:divBdr>
    </w:div>
    <w:div w:id="1850826081">
      <w:bodyDiv w:val="1"/>
      <w:marLeft w:val="0"/>
      <w:marRight w:val="0"/>
      <w:marTop w:val="0"/>
      <w:marBottom w:val="0"/>
      <w:divBdr>
        <w:top w:val="none" w:sz="0" w:space="0" w:color="auto"/>
        <w:left w:val="none" w:sz="0" w:space="0" w:color="auto"/>
        <w:bottom w:val="none" w:sz="0" w:space="0" w:color="auto"/>
        <w:right w:val="none" w:sz="0" w:space="0" w:color="auto"/>
      </w:divBdr>
    </w:div>
    <w:div w:id="1858616607">
      <w:bodyDiv w:val="1"/>
      <w:marLeft w:val="0"/>
      <w:marRight w:val="0"/>
      <w:marTop w:val="0"/>
      <w:marBottom w:val="0"/>
      <w:divBdr>
        <w:top w:val="none" w:sz="0" w:space="0" w:color="auto"/>
        <w:left w:val="none" w:sz="0" w:space="0" w:color="auto"/>
        <w:bottom w:val="none" w:sz="0" w:space="0" w:color="auto"/>
        <w:right w:val="none" w:sz="0" w:space="0" w:color="auto"/>
      </w:divBdr>
    </w:div>
    <w:div w:id="1879853326">
      <w:bodyDiv w:val="1"/>
      <w:marLeft w:val="0"/>
      <w:marRight w:val="0"/>
      <w:marTop w:val="0"/>
      <w:marBottom w:val="0"/>
      <w:divBdr>
        <w:top w:val="none" w:sz="0" w:space="0" w:color="auto"/>
        <w:left w:val="none" w:sz="0" w:space="0" w:color="auto"/>
        <w:bottom w:val="none" w:sz="0" w:space="0" w:color="auto"/>
        <w:right w:val="none" w:sz="0" w:space="0" w:color="auto"/>
      </w:divBdr>
    </w:div>
    <w:div w:id="1992979433">
      <w:bodyDiv w:val="1"/>
      <w:marLeft w:val="0"/>
      <w:marRight w:val="0"/>
      <w:marTop w:val="0"/>
      <w:marBottom w:val="0"/>
      <w:divBdr>
        <w:top w:val="none" w:sz="0" w:space="0" w:color="auto"/>
        <w:left w:val="none" w:sz="0" w:space="0" w:color="auto"/>
        <w:bottom w:val="none" w:sz="0" w:space="0" w:color="auto"/>
        <w:right w:val="none" w:sz="0" w:space="0" w:color="auto"/>
      </w:divBdr>
    </w:div>
    <w:div w:id="21168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s://www.bbc.co.uk/iplayer/episode/b09kkt1k/the-highway-rat" TargetMode="External"/><Relationship Id="rId26" Type="http://schemas.openxmlformats.org/officeDocument/2006/relationships/image" Target="media/image15.png"/><Relationship Id="rId21" Type="http://schemas.openxmlformats.org/officeDocument/2006/relationships/hyperlink" Target="https://stories.audible.com/start-listen" TargetMode="External"/><Relationship Id="rId34" Type="http://schemas.openxmlformats.org/officeDocument/2006/relationships/hyperlink" Target="https://www.scouts.org.uk/the-great-indoors"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0.jpeg"/><Relationship Id="rId25" Type="http://schemas.openxmlformats.org/officeDocument/2006/relationships/image" Target="media/image14.jpeg"/><Relationship Id="rId33" Type="http://schemas.openxmlformats.org/officeDocument/2006/relationships/hyperlink" Target="https://www.youtube.com/playlist?list=PLyCLoPd4VxBvQafyve889qVcPxYEjdSTl" TargetMode="External"/><Relationship Id="rId2" Type="http://schemas.openxmlformats.org/officeDocument/2006/relationships/styles" Target="styles.xml"/><Relationship Id="rId16" Type="http://schemas.openxmlformats.org/officeDocument/2006/relationships/hyperlink" Target="https://home.oxfordowl.co.uk/reading/" TargetMode="External"/><Relationship Id="rId20" Type="http://schemas.openxmlformats.org/officeDocument/2006/relationships/hyperlink" Target="https://www.youtube.com/channel/UCP_FbjYUP_UtldV2K_-niWw/featured?disable_polymer=1" TargetMode="External"/><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stories.audible.com/start-listen" TargetMode="External"/><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www.topmarks.co.uk/english-games/5-7-years/words-and-spelling" TargetMode="External"/><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topmarks.co.uk/maths-games/hit-the-button" TargetMode="External"/><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hyperlink" Target="https://www.bbc.co.uk/cbbc/joinin/six-badges-of-summer" TargetMode="External"/><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2944</TotalTime>
  <Pages>8</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Jordan</dc:creator>
  <cp:keywords/>
  <dc:description/>
  <cp:lastModifiedBy>David Cash</cp:lastModifiedBy>
  <cp:revision>9</cp:revision>
  <cp:lastPrinted>2020-06-22T07:08:00Z</cp:lastPrinted>
  <dcterms:created xsi:type="dcterms:W3CDTF">2020-07-02T09:09:00Z</dcterms:created>
  <dcterms:modified xsi:type="dcterms:W3CDTF">2020-07-05T09:58:00Z</dcterms:modified>
</cp:coreProperties>
</file>