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A0" w:rsidRPr="00C355D6" w:rsidRDefault="008818A0">
      <w:pPr>
        <w:rPr>
          <w:b/>
          <w:sz w:val="32"/>
          <w:szCs w:val="32"/>
        </w:rPr>
      </w:pPr>
      <w:r w:rsidRPr="00C355D6">
        <w:rPr>
          <w:b/>
          <w:sz w:val="32"/>
          <w:szCs w:val="32"/>
        </w:rPr>
        <w:t>French</w:t>
      </w:r>
      <w:r w:rsidR="00A665F0" w:rsidRPr="00C355D6">
        <w:rPr>
          <w:b/>
          <w:sz w:val="32"/>
          <w:szCs w:val="32"/>
        </w:rPr>
        <w:t>: t</w:t>
      </w:r>
      <w:r w:rsidRPr="00C355D6">
        <w:rPr>
          <w:b/>
          <w:sz w:val="32"/>
          <w:szCs w:val="32"/>
        </w:rPr>
        <w:t>he month</w:t>
      </w:r>
      <w:bookmarkStart w:id="0" w:name="_GoBack"/>
      <w:bookmarkEnd w:id="0"/>
      <w:r w:rsidRPr="00C355D6">
        <w:rPr>
          <w:b/>
          <w:sz w:val="32"/>
          <w:szCs w:val="32"/>
        </w:rPr>
        <w:t>s of the year</w:t>
      </w:r>
    </w:p>
    <w:p w:rsidR="008818A0" w:rsidRPr="00A665F0" w:rsidRDefault="008818A0">
      <w:pPr>
        <w:rPr>
          <w:b/>
          <w:i/>
          <w:sz w:val="24"/>
          <w:szCs w:val="24"/>
        </w:rPr>
      </w:pPr>
      <w:r w:rsidRPr="00A665F0">
        <w:rPr>
          <w:b/>
          <w:i/>
          <w:sz w:val="24"/>
          <w:szCs w:val="24"/>
        </w:rPr>
        <w:t xml:space="preserve">Bonjour </w:t>
      </w:r>
      <w:proofErr w:type="spellStart"/>
      <w:r w:rsidRPr="00A665F0">
        <w:rPr>
          <w:b/>
          <w:i/>
          <w:sz w:val="24"/>
          <w:szCs w:val="24"/>
        </w:rPr>
        <w:t>Classe</w:t>
      </w:r>
      <w:proofErr w:type="spellEnd"/>
      <w:r w:rsidRPr="00A665F0">
        <w:rPr>
          <w:b/>
          <w:i/>
          <w:sz w:val="24"/>
          <w:szCs w:val="24"/>
        </w:rPr>
        <w:t xml:space="preserve"> </w:t>
      </w:r>
      <w:proofErr w:type="spellStart"/>
      <w:r w:rsidRPr="00A665F0">
        <w:rPr>
          <w:b/>
          <w:i/>
          <w:sz w:val="24"/>
          <w:szCs w:val="24"/>
        </w:rPr>
        <w:t>Trois</w:t>
      </w:r>
      <w:proofErr w:type="spellEnd"/>
      <w:r w:rsidRPr="00A665F0">
        <w:rPr>
          <w:b/>
          <w:i/>
          <w:sz w:val="24"/>
          <w:szCs w:val="24"/>
        </w:rPr>
        <w:t>,</w:t>
      </w:r>
      <w:r w:rsidR="00A665F0" w:rsidRPr="00A665F0">
        <w:rPr>
          <w:b/>
          <w:i/>
          <w:sz w:val="24"/>
          <w:szCs w:val="24"/>
        </w:rPr>
        <w:t xml:space="preserve"> </w:t>
      </w:r>
    </w:p>
    <w:p w:rsidR="008818A0" w:rsidRDefault="008818A0">
      <w:pPr>
        <w:rPr>
          <w:sz w:val="24"/>
          <w:szCs w:val="24"/>
        </w:rPr>
      </w:pPr>
      <w:r>
        <w:rPr>
          <w:sz w:val="24"/>
          <w:szCs w:val="24"/>
        </w:rPr>
        <w:t>Today we are learning the months (</w:t>
      </w:r>
      <w:r w:rsidRPr="008818A0">
        <w:rPr>
          <w:b/>
          <w:i/>
          <w:sz w:val="24"/>
          <w:szCs w:val="24"/>
        </w:rPr>
        <w:t xml:space="preserve">les </w:t>
      </w:r>
      <w:proofErr w:type="spellStart"/>
      <w:r w:rsidRPr="008818A0">
        <w:rPr>
          <w:b/>
          <w:i/>
          <w:sz w:val="24"/>
          <w:szCs w:val="24"/>
        </w:rPr>
        <w:t>mois</w:t>
      </w:r>
      <w:proofErr w:type="spellEnd"/>
      <w:r>
        <w:rPr>
          <w:sz w:val="24"/>
          <w:szCs w:val="24"/>
        </w:rPr>
        <w:t>) of the year (</w:t>
      </w:r>
      <w:r w:rsidRPr="008818A0">
        <w:rPr>
          <w:b/>
          <w:i/>
          <w:sz w:val="24"/>
          <w:szCs w:val="24"/>
        </w:rPr>
        <w:t xml:space="preserve">de </w:t>
      </w:r>
      <w:proofErr w:type="spellStart"/>
      <w:r w:rsidRPr="008818A0">
        <w:rPr>
          <w:b/>
          <w:i/>
          <w:sz w:val="24"/>
          <w:szCs w:val="24"/>
        </w:rPr>
        <w:t>l’ann</w:t>
      </w:r>
      <w:r w:rsidRPr="008818A0">
        <w:rPr>
          <w:rFonts w:cstheme="minorHAnsi"/>
          <w:b/>
          <w:i/>
          <w:sz w:val="24"/>
          <w:szCs w:val="24"/>
        </w:rPr>
        <w:t>é</w:t>
      </w:r>
      <w:r w:rsidRPr="008818A0">
        <w:rPr>
          <w:b/>
          <w:i/>
          <w:sz w:val="24"/>
          <w:szCs w:val="24"/>
        </w:rPr>
        <w:t>e</w:t>
      </w:r>
      <w:proofErr w:type="spellEnd"/>
      <w:r>
        <w:rPr>
          <w:sz w:val="24"/>
          <w:szCs w:val="24"/>
        </w:rPr>
        <w:t>).</w:t>
      </w:r>
    </w:p>
    <w:p w:rsidR="008818A0" w:rsidRDefault="008818A0" w:rsidP="008818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818A0">
        <w:rPr>
          <w:sz w:val="24"/>
          <w:szCs w:val="24"/>
        </w:rPr>
        <w:t xml:space="preserve">Start by </w:t>
      </w:r>
      <w:r>
        <w:rPr>
          <w:sz w:val="24"/>
          <w:szCs w:val="24"/>
        </w:rPr>
        <w:t>saying</w:t>
      </w:r>
      <w:r w:rsidRPr="008818A0">
        <w:rPr>
          <w:sz w:val="24"/>
          <w:szCs w:val="24"/>
        </w:rPr>
        <w:t xml:space="preserve"> the months of the year in English: January, February, March, April, May, June, July, August, September, October, November and December.</w:t>
      </w:r>
    </w:p>
    <w:p w:rsidR="00A665F0" w:rsidRDefault="00A665F0" w:rsidP="00A665F0">
      <w:pPr>
        <w:pStyle w:val="ListParagraph"/>
        <w:rPr>
          <w:sz w:val="24"/>
          <w:szCs w:val="24"/>
        </w:rPr>
      </w:pPr>
    </w:p>
    <w:p w:rsidR="008818A0" w:rsidRPr="00A665F0" w:rsidRDefault="008818A0" w:rsidP="00A665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5F0">
        <w:rPr>
          <w:sz w:val="24"/>
          <w:szCs w:val="24"/>
        </w:rPr>
        <w:t>How many months are there in total?</w:t>
      </w:r>
    </w:p>
    <w:p w:rsidR="00A665F0" w:rsidRDefault="00A665F0" w:rsidP="00A665F0">
      <w:pPr>
        <w:pStyle w:val="ListParagraph"/>
        <w:rPr>
          <w:sz w:val="24"/>
          <w:szCs w:val="24"/>
        </w:rPr>
      </w:pPr>
    </w:p>
    <w:p w:rsidR="008818A0" w:rsidRDefault="008818A0" w:rsidP="008818A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Now listen to the song on this clip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: parental supervision required)</w:t>
      </w:r>
      <w:r w:rsidRPr="008818A0">
        <w:t xml:space="preserve"> </w:t>
      </w:r>
      <w:hyperlink r:id="rId6" w:history="1">
        <w:r w:rsidRPr="005F69EA">
          <w:rPr>
            <w:rStyle w:val="Hyperlink"/>
            <w:sz w:val="24"/>
            <w:szCs w:val="24"/>
          </w:rPr>
          <w:t>https://www.youtube.com/watch?v=7_u2SigckNQ</w:t>
        </w:r>
      </w:hyperlink>
    </w:p>
    <w:p w:rsidR="008818A0" w:rsidRPr="008818A0" w:rsidRDefault="008818A0" w:rsidP="008818A0">
      <w:pPr>
        <w:pStyle w:val="ListParagraph"/>
        <w:rPr>
          <w:sz w:val="24"/>
          <w:szCs w:val="24"/>
        </w:rPr>
      </w:pPr>
    </w:p>
    <w:p w:rsidR="008818A0" w:rsidRPr="00A665F0" w:rsidRDefault="008818A0" w:rsidP="00A665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5F0">
        <w:rPr>
          <w:sz w:val="24"/>
          <w:szCs w:val="24"/>
        </w:rPr>
        <w:t>Do you think you can list the months in French? Play the song again a couple of times.</w:t>
      </w:r>
    </w:p>
    <w:p w:rsidR="00A665F0" w:rsidRDefault="00A665F0" w:rsidP="00A665F0">
      <w:pPr>
        <w:pStyle w:val="ListParagraph"/>
        <w:rPr>
          <w:sz w:val="24"/>
          <w:szCs w:val="24"/>
        </w:rPr>
      </w:pPr>
    </w:p>
    <w:p w:rsidR="00A665F0" w:rsidRPr="00A665F0" w:rsidRDefault="008B6874" w:rsidP="00A665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5F0">
        <w:rPr>
          <w:sz w:val="24"/>
          <w:szCs w:val="24"/>
        </w:rPr>
        <w:t>Here are the months in English and French. Note that in French there is no capital letter at the start of the word</w:t>
      </w:r>
      <w:r w:rsidR="00A665F0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402"/>
      </w:tblGrid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January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janvier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February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f</w:t>
            </w:r>
            <w:r w:rsidRPr="00A665F0">
              <w:rPr>
                <w:rFonts w:cstheme="minorHAnsi"/>
                <w:sz w:val="28"/>
                <w:szCs w:val="28"/>
              </w:rPr>
              <w:t>é</w:t>
            </w:r>
            <w:r w:rsidRPr="00A665F0">
              <w:rPr>
                <w:sz w:val="28"/>
                <w:szCs w:val="28"/>
              </w:rPr>
              <w:t>vrier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March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mars</w:t>
            </w:r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April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avril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May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mai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June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juin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July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juillet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August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ao</w:t>
            </w:r>
            <w:r w:rsidRPr="00A665F0">
              <w:rPr>
                <w:rFonts w:cstheme="minorHAnsi"/>
                <w:sz w:val="28"/>
                <w:szCs w:val="28"/>
              </w:rPr>
              <w:t>û</w:t>
            </w:r>
            <w:r w:rsidRPr="00A665F0">
              <w:rPr>
                <w:sz w:val="28"/>
                <w:szCs w:val="28"/>
              </w:rPr>
              <w:t>t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September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septembre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October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8B6874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octobre</w:t>
            </w:r>
            <w:proofErr w:type="spellEnd"/>
          </w:p>
        </w:tc>
      </w:tr>
      <w:tr w:rsidR="008B6874" w:rsidTr="00A665F0">
        <w:trPr>
          <w:trHeight w:val="50"/>
        </w:trPr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November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A665F0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novembre</w:t>
            </w:r>
            <w:proofErr w:type="spellEnd"/>
          </w:p>
        </w:tc>
      </w:tr>
      <w:tr w:rsidR="008B6874" w:rsidTr="00A665F0">
        <w:tc>
          <w:tcPr>
            <w:tcW w:w="2802" w:type="dxa"/>
            <w:shd w:val="clear" w:color="auto" w:fill="D2E709"/>
          </w:tcPr>
          <w:p w:rsidR="008B6874" w:rsidRPr="00A665F0" w:rsidRDefault="008B6874" w:rsidP="008B6874">
            <w:pPr>
              <w:jc w:val="center"/>
              <w:rPr>
                <w:sz w:val="28"/>
                <w:szCs w:val="28"/>
              </w:rPr>
            </w:pPr>
            <w:r w:rsidRPr="00A665F0">
              <w:rPr>
                <w:sz w:val="28"/>
                <w:szCs w:val="28"/>
              </w:rPr>
              <w:t>December</w:t>
            </w:r>
          </w:p>
        </w:tc>
        <w:tc>
          <w:tcPr>
            <w:tcW w:w="3402" w:type="dxa"/>
            <w:shd w:val="clear" w:color="auto" w:fill="D2E709"/>
          </w:tcPr>
          <w:p w:rsidR="008B6874" w:rsidRPr="00A665F0" w:rsidRDefault="00A665F0" w:rsidP="00A665F0">
            <w:pPr>
              <w:jc w:val="center"/>
              <w:rPr>
                <w:sz w:val="28"/>
                <w:szCs w:val="28"/>
              </w:rPr>
            </w:pPr>
            <w:proofErr w:type="spellStart"/>
            <w:r w:rsidRPr="00A665F0">
              <w:rPr>
                <w:sz w:val="28"/>
                <w:szCs w:val="28"/>
              </w:rPr>
              <w:t>d</w:t>
            </w:r>
            <w:r w:rsidRPr="00A665F0">
              <w:rPr>
                <w:rFonts w:cstheme="minorHAnsi"/>
                <w:sz w:val="28"/>
                <w:szCs w:val="28"/>
              </w:rPr>
              <w:t>é</w:t>
            </w:r>
            <w:r w:rsidRPr="00A665F0">
              <w:rPr>
                <w:sz w:val="28"/>
                <w:szCs w:val="28"/>
              </w:rPr>
              <w:t>cembre</w:t>
            </w:r>
            <w:proofErr w:type="spellEnd"/>
          </w:p>
        </w:tc>
      </w:tr>
    </w:tbl>
    <w:p w:rsidR="00C355D6" w:rsidRDefault="00C355D6" w:rsidP="008B6874">
      <w:pPr>
        <w:rPr>
          <w:sz w:val="24"/>
          <w:szCs w:val="24"/>
        </w:rPr>
      </w:pPr>
    </w:p>
    <w:p w:rsidR="00C355D6" w:rsidRDefault="00C355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65F0" w:rsidRDefault="00C355D6" w:rsidP="00C355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try this word search. </w:t>
      </w:r>
      <w:r w:rsidRPr="00C355D6">
        <w:rPr>
          <w:b/>
          <w:i/>
          <w:sz w:val="24"/>
          <w:szCs w:val="24"/>
        </w:rPr>
        <w:t>Bonne chance!</w:t>
      </w:r>
      <w:r w:rsidRPr="00C355D6">
        <w:rPr>
          <w:sz w:val="24"/>
          <w:szCs w:val="24"/>
        </w:rPr>
        <w:t xml:space="preserve"> (Good luck!)</w:t>
      </w:r>
    </w:p>
    <w:p w:rsidR="00C355D6" w:rsidRDefault="00C355D6" w:rsidP="00C355D6">
      <w:pPr>
        <w:pStyle w:val="ListParagraph"/>
        <w:rPr>
          <w:sz w:val="24"/>
          <w:szCs w:val="24"/>
        </w:rPr>
      </w:pPr>
      <w:r w:rsidRPr="00C355D6">
        <w:rPr>
          <w:sz w:val="24"/>
          <w:szCs w:val="24"/>
        </w:rPr>
        <w:drawing>
          <wp:inline distT="0" distB="0" distL="0" distR="0" wp14:anchorId="0DC5AB9F" wp14:editId="35EE99D1">
            <wp:extent cx="3498850" cy="4813283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9030" cy="48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D6" w:rsidRDefault="00C355D6" w:rsidP="00C355D6">
      <w:pPr>
        <w:pStyle w:val="ListParagraph"/>
        <w:rPr>
          <w:sz w:val="24"/>
          <w:szCs w:val="24"/>
        </w:rPr>
      </w:pPr>
    </w:p>
    <w:p w:rsidR="00C355D6" w:rsidRDefault="00C355D6" w:rsidP="00C355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a list of the months in French, and draw something associated with that month next to it. It could be a celebration, such as Christmas, or perhaps someone’s birthday.</w:t>
      </w:r>
    </w:p>
    <w:p w:rsidR="00C355D6" w:rsidRDefault="00C355D6" w:rsidP="00C355D6">
      <w:pPr>
        <w:rPr>
          <w:sz w:val="24"/>
          <w:szCs w:val="24"/>
        </w:rPr>
      </w:pPr>
    </w:p>
    <w:p w:rsidR="00C355D6" w:rsidRDefault="00C355D6" w:rsidP="00C355D6">
      <w:pPr>
        <w:rPr>
          <w:sz w:val="24"/>
          <w:szCs w:val="24"/>
        </w:rPr>
      </w:pPr>
      <w:r>
        <w:rPr>
          <w:sz w:val="24"/>
          <w:szCs w:val="24"/>
        </w:rPr>
        <w:t>And finally, listen to this catchy song which asks when your birthday is – play it a few times and I bet you’ll be singing it for the rest of the day! (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parental supervision required)  </w:t>
      </w:r>
    </w:p>
    <w:p w:rsidR="00C355D6" w:rsidRDefault="00C355D6" w:rsidP="00C355D6">
      <w:pPr>
        <w:shd w:val="clear" w:color="auto" w:fill="FFFFFF"/>
        <w:jc w:val="both"/>
        <w:rPr>
          <w:rFonts w:ascii="Arial" w:hAnsi="Arial" w:cs="Arial"/>
        </w:rPr>
      </w:pPr>
      <w:hyperlink r:id="rId8" w:history="1">
        <w:r w:rsidRPr="00E246E5">
          <w:rPr>
            <w:rStyle w:val="Hyperlink"/>
            <w:rFonts w:ascii="Arial" w:hAnsi="Arial" w:cs="Arial"/>
          </w:rPr>
          <w:t>https://www.youtube.co</w:t>
        </w:r>
        <w:r w:rsidRPr="00E246E5">
          <w:rPr>
            <w:rStyle w:val="Hyperlink"/>
            <w:rFonts w:ascii="Arial" w:hAnsi="Arial" w:cs="Arial"/>
          </w:rPr>
          <w:t>m</w:t>
        </w:r>
        <w:r w:rsidRPr="00E246E5">
          <w:rPr>
            <w:rStyle w:val="Hyperlink"/>
            <w:rFonts w:ascii="Arial" w:hAnsi="Arial" w:cs="Arial"/>
          </w:rPr>
          <w:t>/watch?v=uq1Pf</w:t>
        </w:r>
        <w:r w:rsidRPr="00E246E5">
          <w:rPr>
            <w:rStyle w:val="Hyperlink"/>
            <w:rFonts w:ascii="Arial" w:hAnsi="Arial" w:cs="Arial"/>
          </w:rPr>
          <w:t>1</w:t>
        </w:r>
        <w:r w:rsidRPr="00E246E5">
          <w:rPr>
            <w:rStyle w:val="Hyperlink"/>
            <w:rFonts w:ascii="Arial" w:hAnsi="Arial" w:cs="Arial"/>
          </w:rPr>
          <w:t>i-w2A</w:t>
        </w:r>
      </w:hyperlink>
      <w:r>
        <w:rPr>
          <w:rStyle w:val="Hyperlink"/>
          <w:rFonts w:ascii="Arial" w:hAnsi="Arial" w:cs="Arial"/>
        </w:rPr>
        <w:t xml:space="preserve"> </w:t>
      </w:r>
    </w:p>
    <w:p w:rsidR="00C355D6" w:rsidRDefault="00C355D6" w:rsidP="00C355D6">
      <w:pPr>
        <w:rPr>
          <w:sz w:val="24"/>
          <w:szCs w:val="24"/>
        </w:rPr>
      </w:pPr>
    </w:p>
    <w:p w:rsidR="00C355D6" w:rsidRPr="00C355D6" w:rsidRDefault="00C355D6" w:rsidP="00C355D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Au rev</w:t>
      </w:r>
      <w:r w:rsidRPr="00C355D6">
        <w:rPr>
          <w:b/>
          <w:i/>
          <w:sz w:val="28"/>
          <w:szCs w:val="28"/>
        </w:rPr>
        <w:t>oir tout le monde!</w:t>
      </w:r>
    </w:p>
    <w:p w:rsidR="00C355D6" w:rsidRPr="00C355D6" w:rsidRDefault="00C355D6" w:rsidP="00C355D6">
      <w:pPr>
        <w:rPr>
          <w:sz w:val="24"/>
          <w:szCs w:val="24"/>
        </w:rPr>
      </w:pPr>
      <w:r>
        <w:rPr>
          <w:sz w:val="24"/>
          <w:szCs w:val="24"/>
        </w:rPr>
        <w:t xml:space="preserve">Miss </w:t>
      </w:r>
      <w:proofErr w:type="spellStart"/>
      <w:r>
        <w:rPr>
          <w:sz w:val="24"/>
          <w:szCs w:val="24"/>
        </w:rPr>
        <w:t>Armit</w:t>
      </w:r>
      <w:proofErr w:type="spellEnd"/>
    </w:p>
    <w:sectPr w:rsidR="00C355D6" w:rsidRPr="00C35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848"/>
    <w:multiLevelType w:val="hybridMultilevel"/>
    <w:tmpl w:val="BECC4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A0"/>
    <w:rsid w:val="0007631A"/>
    <w:rsid w:val="008818A0"/>
    <w:rsid w:val="008B6874"/>
    <w:rsid w:val="00A665F0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8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355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8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355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q1Pf1i-w2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_u2SigckN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</dc:creator>
  <cp:lastModifiedBy>Catriona</cp:lastModifiedBy>
  <cp:revision>2</cp:revision>
  <dcterms:created xsi:type="dcterms:W3CDTF">2021-01-10T17:12:00Z</dcterms:created>
  <dcterms:modified xsi:type="dcterms:W3CDTF">2021-01-10T17:58:00Z</dcterms:modified>
</cp:coreProperties>
</file>